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65B" w:rsidRDefault="00E5765B" w:rsidP="00E5765B">
      <w:pPr>
        <w:pStyle w:val="a5"/>
        <w:jc w:val="center"/>
        <w:rPr>
          <w:rFonts w:ascii="Times New Roman" w:hAnsi="Times New Roman"/>
          <w:sz w:val="28"/>
          <w:szCs w:val="28"/>
        </w:rPr>
      </w:pPr>
      <w:r>
        <w:rPr>
          <w:rFonts w:ascii="Times New Roman" w:hAnsi="Times New Roman"/>
          <w:sz w:val="28"/>
          <w:szCs w:val="28"/>
        </w:rPr>
        <w:t>МАКАРЬЕВСКИЙ СЕЛЬСКИЙ СОВЕТ ДЕПУТАТОВ</w:t>
      </w:r>
    </w:p>
    <w:p w:rsidR="00E5765B" w:rsidRDefault="00E5765B" w:rsidP="00E5765B">
      <w:pPr>
        <w:pStyle w:val="a5"/>
        <w:jc w:val="center"/>
        <w:rPr>
          <w:rFonts w:ascii="Times New Roman" w:hAnsi="Times New Roman"/>
          <w:sz w:val="28"/>
          <w:szCs w:val="28"/>
        </w:rPr>
      </w:pPr>
      <w:r>
        <w:rPr>
          <w:rFonts w:ascii="Times New Roman" w:hAnsi="Times New Roman"/>
          <w:sz w:val="28"/>
          <w:szCs w:val="28"/>
        </w:rPr>
        <w:t>СОЛТОНСКОГО РАЙОНА</w:t>
      </w:r>
    </w:p>
    <w:p w:rsidR="00E5765B" w:rsidRDefault="00E5765B" w:rsidP="00E5765B">
      <w:pPr>
        <w:pStyle w:val="a5"/>
        <w:jc w:val="center"/>
        <w:rPr>
          <w:rFonts w:ascii="Times New Roman" w:hAnsi="Times New Roman"/>
          <w:sz w:val="28"/>
          <w:szCs w:val="28"/>
        </w:rPr>
      </w:pPr>
      <w:r>
        <w:rPr>
          <w:rFonts w:ascii="Times New Roman" w:hAnsi="Times New Roman"/>
          <w:sz w:val="28"/>
          <w:szCs w:val="28"/>
        </w:rPr>
        <w:t>АЛТАЙСКОГО КРАЯ</w:t>
      </w:r>
    </w:p>
    <w:p w:rsidR="00E5765B" w:rsidRDefault="00E5765B" w:rsidP="00E5765B">
      <w:pPr>
        <w:pStyle w:val="a5"/>
        <w:jc w:val="center"/>
        <w:rPr>
          <w:rFonts w:ascii="Times New Roman" w:hAnsi="Times New Roman"/>
          <w:sz w:val="28"/>
          <w:szCs w:val="28"/>
        </w:rPr>
      </w:pPr>
    </w:p>
    <w:p w:rsidR="00E5765B" w:rsidRDefault="00A6745D" w:rsidP="00E5765B">
      <w:pPr>
        <w:pStyle w:val="a5"/>
        <w:jc w:val="center"/>
        <w:rPr>
          <w:rFonts w:ascii="Times New Roman" w:hAnsi="Times New Roman"/>
          <w:b/>
          <w:sz w:val="28"/>
          <w:szCs w:val="28"/>
        </w:rPr>
      </w:pPr>
      <w:r>
        <w:rPr>
          <w:rFonts w:ascii="Times New Roman" w:hAnsi="Times New Roman"/>
          <w:b/>
          <w:sz w:val="28"/>
          <w:szCs w:val="28"/>
        </w:rPr>
        <w:t xml:space="preserve">РЕШЕНИЕ </w:t>
      </w:r>
    </w:p>
    <w:p w:rsidR="00E5765B" w:rsidRDefault="00E5765B" w:rsidP="00E5765B">
      <w:pPr>
        <w:pStyle w:val="a5"/>
        <w:jc w:val="center"/>
        <w:rPr>
          <w:rFonts w:ascii="Times New Roman" w:hAnsi="Times New Roman"/>
          <w:sz w:val="28"/>
          <w:szCs w:val="28"/>
        </w:rPr>
      </w:pPr>
    </w:p>
    <w:p w:rsidR="00E5765B" w:rsidRDefault="00D63497" w:rsidP="00E5765B">
      <w:pPr>
        <w:pStyle w:val="a5"/>
        <w:jc w:val="center"/>
        <w:rPr>
          <w:rFonts w:ascii="Times New Roman" w:hAnsi="Times New Roman"/>
          <w:sz w:val="28"/>
          <w:szCs w:val="28"/>
        </w:rPr>
      </w:pPr>
      <w:r>
        <w:rPr>
          <w:rFonts w:ascii="Times New Roman" w:hAnsi="Times New Roman"/>
          <w:sz w:val="28"/>
          <w:szCs w:val="28"/>
        </w:rPr>
        <w:t>28</w:t>
      </w:r>
      <w:r w:rsidR="00E5765B">
        <w:rPr>
          <w:rFonts w:ascii="Times New Roman" w:hAnsi="Times New Roman"/>
          <w:sz w:val="28"/>
          <w:szCs w:val="28"/>
        </w:rPr>
        <w:t>.</w:t>
      </w:r>
      <w:r>
        <w:rPr>
          <w:rFonts w:ascii="Times New Roman" w:hAnsi="Times New Roman"/>
          <w:sz w:val="28"/>
          <w:szCs w:val="28"/>
        </w:rPr>
        <w:t>06</w:t>
      </w:r>
      <w:r w:rsidR="00E5765B">
        <w:rPr>
          <w:rFonts w:ascii="Times New Roman" w:hAnsi="Times New Roman"/>
          <w:sz w:val="28"/>
          <w:szCs w:val="28"/>
        </w:rPr>
        <w:t xml:space="preserve">.2021                                                                                         № </w:t>
      </w:r>
      <w:r>
        <w:rPr>
          <w:rFonts w:ascii="Times New Roman" w:hAnsi="Times New Roman"/>
          <w:sz w:val="28"/>
          <w:szCs w:val="28"/>
        </w:rPr>
        <w:t>6</w:t>
      </w:r>
    </w:p>
    <w:p w:rsidR="00E5765B" w:rsidRDefault="00E5765B" w:rsidP="00E5765B">
      <w:pPr>
        <w:pStyle w:val="a5"/>
        <w:jc w:val="center"/>
        <w:rPr>
          <w:rFonts w:ascii="Times New Roman" w:hAnsi="Times New Roman"/>
          <w:sz w:val="24"/>
          <w:szCs w:val="24"/>
        </w:rPr>
      </w:pPr>
      <w:r>
        <w:rPr>
          <w:rFonts w:ascii="Times New Roman" w:hAnsi="Times New Roman"/>
          <w:sz w:val="24"/>
          <w:szCs w:val="24"/>
        </w:rPr>
        <w:t>с. Макарьевка</w:t>
      </w:r>
    </w:p>
    <w:p w:rsidR="00E5765B" w:rsidRDefault="00E5765B" w:rsidP="00E5765B">
      <w:pPr>
        <w:tabs>
          <w:tab w:val="left" w:pos="4111"/>
        </w:tabs>
        <w:spacing w:after="0" w:line="240" w:lineRule="auto"/>
        <w:jc w:val="both"/>
        <w:rPr>
          <w:rFonts w:ascii="Times New Roman" w:hAnsi="Times New Roman"/>
          <w:sz w:val="28"/>
          <w:szCs w:val="28"/>
        </w:rPr>
      </w:pPr>
    </w:p>
    <w:p w:rsidR="00E5765B" w:rsidRDefault="00E5765B" w:rsidP="00E5765B">
      <w:pPr>
        <w:tabs>
          <w:tab w:val="left" w:pos="4111"/>
        </w:tabs>
        <w:spacing w:after="0" w:line="240" w:lineRule="auto"/>
        <w:jc w:val="both"/>
        <w:rPr>
          <w:rFonts w:ascii="Times New Roman" w:hAnsi="Times New Roman"/>
          <w:sz w:val="28"/>
          <w:szCs w:val="28"/>
        </w:rPr>
      </w:pPr>
    </w:p>
    <w:p w:rsidR="00E5765B" w:rsidRDefault="00E5765B" w:rsidP="00D63497">
      <w:pPr>
        <w:spacing w:after="0" w:line="240" w:lineRule="auto"/>
        <w:ind w:left="567" w:right="5527"/>
        <w:jc w:val="both"/>
        <w:rPr>
          <w:rFonts w:ascii="Times New Roman" w:hAnsi="Times New Roman"/>
          <w:sz w:val="28"/>
          <w:szCs w:val="28"/>
        </w:rPr>
      </w:pPr>
      <w:r>
        <w:rPr>
          <w:rFonts w:ascii="Times New Roman" w:hAnsi="Times New Roman"/>
          <w:sz w:val="28"/>
          <w:szCs w:val="28"/>
        </w:rPr>
        <w:t>Об утверждении Правил благоустройства территории муниципального образования Макарьевский сельсовет Солтонского района Алтайского края</w:t>
      </w:r>
    </w:p>
    <w:p w:rsidR="00E5765B" w:rsidRDefault="00E5765B" w:rsidP="00D63497">
      <w:pPr>
        <w:tabs>
          <w:tab w:val="left" w:pos="7527"/>
        </w:tabs>
        <w:spacing w:after="0" w:line="240" w:lineRule="auto"/>
        <w:ind w:left="567"/>
        <w:rPr>
          <w:rFonts w:ascii="Times New Roman" w:hAnsi="Times New Roman"/>
          <w:sz w:val="28"/>
          <w:szCs w:val="28"/>
        </w:rPr>
      </w:pPr>
    </w:p>
    <w:p w:rsidR="00E5765B" w:rsidRDefault="00E5765B" w:rsidP="00D63497">
      <w:pPr>
        <w:tabs>
          <w:tab w:val="left" w:pos="7527"/>
        </w:tabs>
        <w:spacing w:after="0" w:line="240" w:lineRule="auto"/>
        <w:ind w:left="567"/>
        <w:rPr>
          <w:rFonts w:ascii="Times New Roman" w:hAnsi="Times New Roman"/>
          <w:sz w:val="28"/>
          <w:szCs w:val="28"/>
        </w:rPr>
      </w:pPr>
    </w:p>
    <w:p w:rsidR="00E5765B" w:rsidRDefault="00E5765B" w:rsidP="00D63497">
      <w:pPr>
        <w:spacing w:after="0" w:line="240" w:lineRule="auto"/>
        <w:ind w:left="567" w:firstLine="708"/>
        <w:jc w:val="both"/>
        <w:rPr>
          <w:rFonts w:ascii="Times New Roman" w:hAnsi="Times New Roman"/>
          <w:sz w:val="28"/>
          <w:szCs w:val="28"/>
        </w:rPr>
      </w:pPr>
      <w:r>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Макарьевский сельсовет Солтонского района Алтайского края, Макарьевский сельский Совет депутатов Солтонского района Алтайского края РЕШИЛ:</w:t>
      </w:r>
    </w:p>
    <w:p w:rsidR="00E5765B" w:rsidRDefault="00E5765B" w:rsidP="00D63497">
      <w:pPr>
        <w:spacing w:after="0" w:line="240" w:lineRule="auto"/>
        <w:ind w:left="567" w:firstLine="708"/>
        <w:jc w:val="both"/>
        <w:rPr>
          <w:rFonts w:ascii="Times New Roman" w:hAnsi="Times New Roman"/>
          <w:sz w:val="28"/>
          <w:szCs w:val="28"/>
        </w:rPr>
      </w:pPr>
      <w:r>
        <w:rPr>
          <w:rFonts w:ascii="Times New Roman" w:hAnsi="Times New Roman"/>
          <w:sz w:val="28"/>
          <w:szCs w:val="28"/>
        </w:rPr>
        <w:t xml:space="preserve">1. Утвердить Правила благоустройства территории муниципального образования Макарьевский  сельсовет Солтонского района Алтайского края, согласно приложению. </w:t>
      </w:r>
    </w:p>
    <w:p w:rsidR="00E5765B" w:rsidRDefault="00E5765B" w:rsidP="00D63497">
      <w:pPr>
        <w:spacing w:after="0" w:line="240" w:lineRule="auto"/>
        <w:ind w:left="567" w:firstLine="708"/>
        <w:jc w:val="both"/>
        <w:rPr>
          <w:rFonts w:ascii="Times New Roman" w:hAnsi="Times New Roman"/>
          <w:sz w:val="28"/>
          <w:szCs w:val="28"/>
        </w:rPr>
      </w:pPr>
      <w:r>
        <w:rPr>
          <w:rFonts w:ascii="Times New Roman" w:hAnsi="Times New Roman"/>
          <w:sz w:val="28"/>
          <w:szCs w:val="28"/>
        </w:rPr>
        <w:t>3. Контроль за исполнением настоящего решения возложить на постоянную комиссию по социальным вопросам</w:t>
      </w:r>
    </w:p>
    <w:p w:rsidR="00E5765B" w:rsidRDefault="00E5765B" w:rsidP="00D63497">
      <w:pPr>
        <w:spacing w:after="0" w:line="240" w:lineRule="auto"/>
        <w:ind w:left="567" w:firstLine="708"/>
        <w:jc w:val="both"/>
        <w:rPr>
          <w:rFonts w:ascii="Times New Roman" w:hAnsi="Times New Roman"/>
          <w:sz w:val="28"/>
          <w:szCs w:val="28"/>
        </w:rPr>
      </w:pPr>
      <w:r>
        <w:rPr>
          <w:rFonts w:ascii="Times New Roman" w:hAnsi="Times New Roman"/>
          <w:sz w:val="28"/>
          <w:szCs w:val="28"/>
        </w:rPr>
        <w:t>4. Обнародовать настоящее решение на информационном стенде Администрации Макарьевского сельсовета, а также на информационном стен</w:t>
      </w:r>
      <w:r w:rsidR="00B30FAF">
        <w:rPr>
          <w:rFonts w:ascii="Times New Roman" w:hAnsi="Times New Roman"/>
          <w:sz w:val="28"/>
          <w:szCs w:val="28"/>
        </w:rPr>
        <w:t>де сел Афонино, Излап, Каракан.</w:t>
      </w:r>
    </w:p>
    <w:p w:rsidR="00E5765B" w:rsidRDefault="00E5765B" w:rsidP="00D63497">
      <w:pPr>
        <w:spacing w:after="0" w:line="240" w:lineRule="auto"/>
        <w:ind w:left="567"/>
        <w:jc w:val="both"/>
        <w:rPr>
          <w:rFonts w:ascii="Times New Roman" w:hAnsi="Times New Roman"/>
          <w:sz w:val="28"/>
          <w:szCs w:val="28"/>
        </w:rPr>
      </w:pPr>
    </w:p>
    <w:p w:rsidR="00E5765B" w:rsidRDefault="00E5765B" w:rsidP="00D63497">
      <w:pPr>
        <w:spacing w:after="0" w:line="240" w:lineRule="auto"/>
        <w:ind w:left="567"/>
        <w:jc w:val="both"/>
        <w:rPr>
          <w:rFonts w:ascii="Times New Roman" w:hAnsi="Times New Roman"/>
          <w:sz w:val="28"/>
          <w:szCs w:val="28"/>
        </w:rPr>
      </w:pPr>
      <w:r>
        <w:rPr>
          <w:rFonts w:ascii="Times New Roman" w:hAnsi="Times New Roman"/>
          <w:sz w:val="28"/>
          <w:szCs w:val="28"/>
        </w:rPr>
        <w:t>Глава сельсовета                                                                                     В.М.Русанова</w:t>
      </w:r>
    </w:p>
    <w:p w:rsidR="00E5765B" w:rsidRDefault="00E5765B" w:rsidP="00E5765B">
      <w:pPr>
        <w:spacing w:after="0" w:line="240" w:lineRule="auto"/>
        <w:ind w:firstLine="708"/>
        <w:jc w:val="both"/>
        <w:rPr>
          <w:rFonts w:ascii="Times New Roman" w:hAnsi="Times New Roman"/>
          <w:sz w:val="28"/>
          <w:szCs w:val="28"/>
        </w:rPr>
      </w:pPr>
    </w:p>
    <w:p w:rsidR="00E5765B" w:rsidRDefault="00E5765B" w:rsidP="00E5765B">
      <w:pPr>
        <w:spacing w:after="0" w:line="240" w:lineRule="auto"/>
        <w:ind w:firstLine="708"/>
        <w:jc w:val="both"/>
        <w:rPr>
          <w:rFonts w:ascii="Times New Roman" w:hAnsi="Times New Roman"/>
          <w:sz w:val="28"/>
          <w:szCs w:val="28"/>
        </w:rPr>
      </w:pPr>
    </w:p>
    <w:p w:rsidR="00E5765B" w:rsidRDefault="00E5765B" w:rsidP="00E5765B">
      <w:pPr>
        <w:spacing w:after="0" w:line="240" w:lineRule="auto"/>
        <w:ind w:left="5387"/>
        <w:jc w:val="right"/>
        <w:rPr>
          <w:rFonts w:ascii="Times New Roman" w:hAnsi="Times New Roman"/>
          <w:sz w:val="28"/>
          <w:szCs w:val="28"/>
        </w:rPr>
      </w:pPr>
      <w:r>
        <w:rPr>
          <w:rFonts w:ascii="Times New Roman" w:hAnsi="Times New Roman"/>
          <w:sz w:val="28"/>
          <w:szCs w:val="28"/>
        </w:rPr>
        <w:t xml:space="preserve">                                          </w:t>
      </w:r>
    </w:p>
    <w:p w:rsidR="00E5765B" w:rsidRDefault="00E5765B" w:rsidP="00E5765B">
      <w:pPr>
        <w:spacing w:after="0" w:line="240" w:lineRule="auto"/>
        <w:ind w:left="5387"/>
        <w:jc w:val="right"/>
        <w:rPr>
          <w:rFonts w:ascii="Times New Roman" w:hAnsi="Times New Roman"/>
          <w:sz w:val="28"/>
          <w:szCs w:val="28"/>
        </w:rPr>
      </w:pPr>
    </w:p>
    <w:p w:rsidR="00E5765B" w:rsidRDefault="00E5765B" w:rsidP="00E5765B">
      <w:pPr>
        <w:spacing w:after="0" w:line="240" w:lineRule="auto"/>
        <w:ind w:left="5387"/>
        <w:jc w:val="right"/>
        <w:rPr>
          <w:rFonts w:ascii="Times New Roman" w:hAnsi="Times New Roman"/>
          <w:sz w:val="28"/>
          <w:szCs w:val="28"/>
        </w:rPr>
      </w:pPr>
    </w:p>
    <w:p w:rsidR="00E5765B" w:rsidRDefault="00E5765B" w:rsidP="00E5765B">
      <w:pPr>
        <w:spacing w:after="0" w:line="240" w:lineRule="auto"/>
        <w:ind w:left="5387"/>
        <w:jc w:val="right"/>
        <w:rPr>
          <w:rFonts w:ascii="Times New Roman" w:hAnsi="Times New Roman"/>
          <w:sz w:val="28"/>
          <w:szCs w:val="28"/>
        </w:rPr>
      </w:pPr>
    </w:p>
    <w:p w:rsidR="00E5765B" w:rsidRDefault="00E5765B" w:rsidP="00E5765B">
      <w:pPr>
        <w:spacing w:after="0" w:line="240" w:lineRule="auto"/>
        <w:ind w:left="5387"/>
        <w:jc w:val="right"/>
        <w:rPr>
          <w:rFonts w:ascii="Times New Roman" w:hAnsi="Times New Roman"/>
          <w:sz w:val="28"/>
          <w:szCs w:val="28"/>
        </w:rPr>
      </w:pPr>
    </w:p>
    <w:p w:rsidR="00E5765B" w:rsidRDefault="00E5765B" w:rsidP="00E5765B">
      <w:pPr>
        <w:spacing w:after="0" w:line="240" w:lineRule="auto"/>
        <w:ind w:left="5387"/>
        <w:jc w:val="right"/>
        <w:rPr>
          <w:rFonts w:ascii="Times New Roman" w:hAnsi="Times New Roman"/>
          <w:sz w:val="28"/>
          <w:szCs w:val="28"/>
        </w:rPr>
      </w:pPr>
    </w:p>
    <w:p w:rsidR="00E5765B" w:rsidRDefault="00E5765B" w:rsidP="00E5765B">
      <w:pPr>
        <w:spacing w:after="0" w:line="240" w:lineRule="auto"/>
        <w:ind w:left="5387"/>
        <w:jc w:val="right"/>
        <w:rPr>
          <w:rFonts w:ascii="Times New Roman" w:hAnsi="Times New Roman"/>
          <w:sz w:val="28"/>
          <w:szCs w:val="28"/>
        </w:rPr>
      </w:pPr>
    </w:p>
    <w:p w:rsidR="00E5765B" w:rsidRDefault="00E5765B" w:rsidP="00E5765B">
      <w:pPr>
        <w:spacing w:after="0" w:line="240" w:lineRule="auto"/>
        <w:ind w:left="5387"/>
        <w:jc w:val="right"/>
        <w:rPr>
          <w:rFonts w:ascii="Times New Roman" w:hAnsi="Times New Roman"/>
          <w:sz w:val="28"/>
          <w:szCs w:val="28"/>
        </w:rPr>
      </w:pPr>
    </w:p>
    <w:p w:rsidR="00E5765B" w:rsidRDefault="00E5765B" w:rsidP="00E5765B">
      <w:pPr>
        <w:spacing w:after="0" w:line="240" w:lineRule="auto"/>
        <w:ind w:left="5387"/>
        <w:jc w:val="right"/>
        <w:rPr>
          <w:rFonts w:ascii="Times New Roman" w:hAnsi="Times New Roman"/>
          <w:sz w:val="28"/>
          <w:szCs w:val="28"/>
        </w:rPr>
      </w:pPr>
    </w:p>
    <w:p w:rsidR="00E5765B" w:rsidRDefault="00E5765B" w:rsidP="00E5765B">
      <w:pPr>
        <w:spacing w:after="0" w:line="240" w:lineRule="auto"/>
        <w:ind w:left="5387"/>
        <w:jc w:val="right"/>
        <w:rPr>
          <w:rFonts w:ascii="Times New Roman" w:hAnsi="Times New Roman"/>
          <w:sz w:val="28"/>
          <w:szCs w:val="28"/>
        </w:rPr>
      </w:pPr>
    </w:p>
    <w:p w:rsidR="00E5765B" w:rsidRDefault="00E5765B" w:rsidP="00E5765B">
      <w:pPr>
        <w:spacing w:after="0" w:line="240" w:lineRule="auto"/>
        <w:ind w:left="5387"/>
        <w:jc w:val="right"/>
        <w:rPr>
          <w:rFonts w:ascii="Times New Roman" w:hAnsi="Times New Roman"/>
          <w:sz w:val="28"/>
          <w:szCs w:val="28"/>
        </w:rPr>
      </w:pPr>
    </w:p>
    <w:p w:rsidR="00E5765B" w:rsidRDefault="00E5765B" w:rsidP="00E5765B">
      <w:pPr>
        <w:spacing w:after="0" w:line="240" w:lineRule="auto"/>
        <w:ind w:left="5387"/>
        <w:jc w:val="right"/>
        <w:rPr>
          <w:rFonts w:ascii="Times New Roman" w:hAnsi="Times New Roman"/>
          <w:sz w:val="28"/>
          <w:szCs w:val="28"/>
        </w:rPr>
      </w:pPr>
    </w:p>
    <w:p w:rsidR="00E5765B" w:rsidRDefault="00E5765B" w:rsidP="00E5765B">
      <w:pPr>
        <w:spacing w:after="0" w:line="240" w:lineRule="auto"/>
        <w:ind w:left="5387"/>
        <w:jc w:val="right"/>
        <w:rPr>
          <w:rFonts w:ascii="Times New Roman" w:hAnsi="Times New Roman"/>
          <w:sz w:val="28"/>
          <w:szCs w:val="28"/>
        </w:rPr>
      </w:pPr>
    </w:p>
    <w:p w:rsidR="00E5765B" w:rsidRDefault="00E5765B" w:rsidP="00E5765B">
      <w:pPr>
        <w:spacing w:after="0" w:line="240" w:lineRule="auto"/>
        <w:ind w:left="5387"/>
        <w:jc w:val="right"/>
        <w:rPr>
          <w:rFonts w:ascii="Times New Roman" w:hAnsi="Times New Roman"/>
          <w:sz w:val="28"/>
          <w:szCs w:val="28"/>
        </w:rPr>
      </w:pPr>
    </w:p>
    <w:p w:rsidR="00E5765B" w:rsidRDefault="00E5765B" w:rsidP="00E5765B">
      <w:pPr>
        <w:spacing w:after="0" w:line="240" w:lineRule="auto"/>
        <w:ind w:left="5387"/>
        <w:jc w:val="right"/>
        <w:rPr>
          <w:rFonts w:ascii="Times New Roman" w:hAnsi="Times New Roman"/>
          <w:sz w:val="28"/>
          <w:szCs w:val="28"/>
        </w:rPr>
      </w:pPr>
    </w:p>
    <w:p w:rsidR="00247FAE" w:rsidRDefault="00643A9A" w:rsidP="00FF6FC0">
      <w:pPr>
        <w:pStyle w:val="a5"/>
        <w:ind w:left="5954"/>
        <w:jc w:val="both"/>
        <w:rPr>
          <w:rFonts w:ascii="Times New Roman" w:hAnsi="Times New Roman" w:cs="Times New Roman"/>
          <w:b/>
        </w:rPr>
      </w:pPr>
      <w:r w:rsidRPr="00643A9A">
        <w:t>                                                                                          </w:t>
      </w:r>
      <w:r w:rsidR="00242EDE" w:rsidRPr="00FF6FC0">
        <w:rPr>
          <w:rFonts w:ascii="Times New Roman" w:hAnsi="Times New Roman" w:cs="Times New Roman"/>
          <w:b/>
        </w:rPr>
        <w:t xml:space="preserve">Утверждены Решением </w:t>
      </w:r>
      <w:r w:rsidR="00E12FD1">
        <w:rPr>
          <w:rFonts w:ascii="Times New Roman" w:hAnsi="Times New Roman" w:cs="Times New Roman"/>
          <w:b/>
        </w:rPr>
        <w:t>Макарьевского</w:t>
      </w:r>
    </w:p>
    <w:p w:rsidR="00FF6FC0" w:rsidRDefault="00FF6FC0" w:rsidP="00FF6FC0">
      <w:pPr>
        <w:pStyle w:val="a5"/>
        <w:ind w:left="5954"/>
        <w:jc w:val="both"/>
        <w:rPr>
          <w:rFonts w:ascii="Times New Roman" w:hAnsi="Times New Roman" w:cs="Times New Roman"/>
          <w:b/>
        </w:rPr>
      </w:pPr>
      <w:r>
        <w:rPr>
          <w:rFonts w:ascii="Times New Roman" w:hAnsi="Times New Roman" w:cs="Times New Roman"/>
          <w:b/>
        </w:rPr>
        <w:t xml:space="preserve">Сельского Совета депутатов </w:t>
      </w:r>
    </w:p>
    <w:p w:rsidR="00FF6FC0" w:rsidRPr="00FF6FC0" w:rsidRDefault="00FF6FC0" w:rsidP="00FF6FC0">
      <w:pPr>
        <w:pStyle w:val="a5"/>
        <w:ind w:left="5954"/>
        <w:jc w:val="both"/>
        <w:rPr>
          <w:rFonts w:ascii="Times New Roman" w:hAnsi="Times New Roman" w:cs="Times New Roman"/>
          <w:b/>
        </w:rPr>
      </w:pPr>
      <w:r>
        <w:rPr>
          <w:rFonts w:ascii="Times New Roman" w:hAnsi="Times New Roman" w:cs="Times New Roman"/>
          <w:b/>
        </w:rPr>
        <w:t>Солтонского района Алтайского края</w:t>
      </w:r>
    </w:p>
    <w:p w:rsidR="008807CC" w:rsidRPr="00FF6FC0" w:rsidRDefault="00242EDE" w:rsidP="008807CC">
      <w:pPr>
        <w:pStyle w:val="a5"/>
        <w:ind w:left="5954"/>
        <w:jc w:val="both"/>
        <w:rPr>
          <w:rFonts w:ascii="Times New Roman" w:hAnsi="Times New Roman" w:cs="Times New Roman"/>
          <w:b/>
        </w:rPr>
      </w:pPr>
      <w:r w:rsidRPr="00FF6FC0">
        <w:rPr>
          <w:rFonts w:ascii="Times New Roman" w:hAnsi="Times New Roman" w:cs="Times New Roman"/>
          <w:b/>
        </w:rPr>
        <w:t>№</w:t>
      </w:r>
      <w:r w:rsidR="006A2701" w:rsidRPr="00FF6FC0">
        <w:rPr>
          <w:rFonts w:ascii="Times New Roman" w:hAnsi="Times New Roman" w:cs="Times New Roman"/>
          <w:b/>
        </w:rPr>
        <w:t xml:space="preserve"> </w:t>
      </w:r>
      <w:r w:rsidR="00D63497">
        <w:rPr>
          <w:rFonts w:ascii="Times New Roman" w:hAnsi="Times New Roman" w:cs="Times New Roman"/>
          <w:b/>
        </w:rPr>
        <w:t>6</w:t>
      </w:r>
      <w:r w:rsidR="00247FAE" w:rsidRPr="00FF6FC0">
        <w:rPr>
          <w:rFonts w:ascii="Times New Roman" w:hAnsi="Times New Roman" w:cs="Times New Roman"/>
          <w:b/>
        </w:rPr>
        <w:t xml:space="preserve"> от </w:t>
      </w:r>
      <w:r w:rsidR="00D63497">
        <w:rPr>
          <w:rFonts w:ascii="Times New Roman" w:hAnsi="Times New Roman" w:cs="Times New Roman"/>
          <w:b/>
        </w:rPr>
        <w:t>28.06.2021</w:t>
      </w:r>
    </w:p>
    <w:p w:rsidR="00643A9A" w:rsidRPr="00B96145" w:rsidRDefault="00643A9A" w:rsidP="008807CC">
      <w:pPr>
        <w:pStyle w:val="a5"/>
        <w:rPr>
          <w:b/>
        </w:rPr>
      </w:pPr>
      <w:r w:rsidRPr="00B96145">
        <w:rPr>
          <w:b/>
        </w:rPr>
        <w:t>     </w:t>
      </w:r>
      <w:r w:rsidR="00F27F63" w:rsidRPr="00B96145">
        <w:rPr>
          <w:b/>
        </w:rPr>
        <w:t xml:space="preserve">   </w:t>
      </w:r>
      <w:r w:rsidRPr="00B96145">
        <w:rPr>
          <w:b/>
        </w:rPr>
        <w:t>                        </w:t>
      </w:r>
    </w:p>
    <w:p w:rsidR="00643A9A" w:rsidRPr="00367E27" w:rsidRDefault="00643A9A" w:rsidP="00367E27">
      <w:pPr>
        <w:spacing w:after="0" w:line="240" w:lineRule="auto"/>
        <w:jc w:val="center"/>
        <w:rPr>
          <w:rFonts w:ascii="Times New Roman" w:eastAsia="Times New Roman" w:hAnsi="Times New Roman" w:cs="Times New Roman"/>
        </w:rPr>
      </w:pPr>
      <w:r w:rsidRPr="00367E27">
        <w:rPr>
          <w:rFonts w:ascii="Times New Roman" w:eastAsia="Times New Roman" w:hAnsi="Times New Roman" w:cs="Times New Roman"/>
          <w:b/>
          <w:bCs/>
        </w:rPr>
        <w:t>ПРАВИЛА</w:t>
      </w:r>
    </w:p>
    <w:p w:rsidR="00643A9A" w:rsidRPr="00367E27" w:rsidRDefault="00643A9A" w:rsidP="00367E27">
      <w:pPr>
        <w:spacing w:after="0" w:line="240" w:lineRule="auto"/>
        <w:jc w:val="center"/>
        <w:rPr>
          <w:rFonts w:ascii="Times New Roman" w:eastAsia="Times New Roman" w:hAnsi="Times New Roman" w:cs="Times New Roman"/>
        </w:rPr>
      </w:pPr>
      <w:r w:rsidRPr="00367E27">
        <w:rPr>
          <w:rFonts w:ascii="Times New Roman" w:eastAsia="Times New Roman" w:hAnsi="Times New Roman" w:cs="Times New Roman"/>
          <w:b/>
          <w:bCs/>
        </w:rPr>
        <w:t xml:space="preserve">благоустройства на территории муниципального образования </w:t>
      </w:r>
      <w:r w:rsidR="00E12FD1">
        <w:rPr>
          <w:rFonts w:ascii="Times New Roman" w:eastAsia="Times New Roman" w:hAnsi="Times New Roman" w:cs="Times New Roman"/>
          <w:b/>
          <w:bCs/>
        </w:rPr>
        <w:t>Макарьевский</w:t>
      </w:r>
      <w:r w:rsidRPr="00367E27">
        <w:rPr>
          <w:rFonts w:ascii="Times New Roman" w:eastAsia="Times New Roman" w:hAnsi="Times New Roman" w:cs="Times New Roman"/>
          <w:b/>
          <w:bCs/>
        </w:rPr>
        <w:t xml:space="preserve"> сельсовет </w:t>
      </w:r>
      <w:r w:rsidR="00261078" w:rsidRPr="00367E27">
        <w:rPr>
          <w:rFonts w:ascii="Times New Roman" w:eastAsia="Times New Roman" w:hAnsi="Times New Roman" w:cs="Times New Roman"/>
          <w:b/>
          <w:bCs/>
        </w:rPr>
        <w:t>Солтонского</w:t>
      </w:r>
      <w:r w:rsidRPr="00367E27">
        <w:rPr>
          <w:rFonts w:ascii="Times New Roman" w:eastAsia="Times New Roman" w:hAnsi="Times New Roman" w:cs="Times New Roman"/>
          <w:b/>
          <w:bCs/>
        </w:rPr>
        <w:t xml:space="preserve"> района Алтайского края</w:t>
      </w:r>
    </w:p>
    <w:p w:rsidR="00643A9A" w:rsidRPr="00367E27" w:rsidRDefault="00643A9A" w:rsidP="00367E27">
      <w:pPr>
        <w:spacing w:after="0" w:line="240" w:lineRule="auto"/>
        <w:jc w:val="center"/>
        <w:rPr>
          <w:rFonts w:ascii="Times New Roman" w:eastAsia="Times New Roman" w:hAnsi="Times New Roman" w:cs="Times New Roman"/>
        </w:rPr>
      </w:pPr>
      <w:r w:rsidRPr="00367E27">
        <w:rPr>
          <w:rFonts w:ascii="Times New Roman" w:eastAsia="Times New Roman" w:hAnsi="Times New Roman" w:cs="Times New Roman"/>
          <w:b/>
          <w:bCs/>
        </w:rPr>
        <w:t>1. Предмет регулирования и задачи настоящих Правил</w:t>
      </w:r>
    </w:p>
    <w:p w:rsidR="007B4289" w:rsidRPr="00367E27" w:rsidRDefault="00643A9A" w:rsidP="00367E27">
      <w:pPr>
        <w:spacing w:after="0" w:line="240" w:lineRule="auto"/>
        <w:jc w:val="both"/>
        <w:rPr>
          <w:rFonts w:ascii="Times New Roman" w:eastAsia="Times New Roman" w:hAnsi="Times New Roman" w:cs="Times New Roman"/>
          <w:bCs/>
        </w:rPr>
      </w:pPr>
      <w:r w:rsidRPr="00367E27">
        <w:rPr>
          <w:rFonts w:ascii="Times New Roman" w:eastAsia="Times New Roman" w:hAnsi="Times New Roman" w:cs="Times New Roman"/>
        </w:rPr>
        <w:t xml:space="preserve">        </w:t>
      </w:r>
      <w:r w:rsidRPr="00FF6FC0">
        <w:rPr>
          <w:rFonts w:ascii="Times New Roman" w:eastAsia="Times New Roman" w:hAnsi="Times New Roman" w:cs="Times New Roman"/>
          <w:b/>
        </w:rPr>
        <w:t>1.1.</w:t>
      </w:r>
      <w:r w:rsidRPr="00367E27">
        <w:rPr>
          <w:rFonts w:ascii="Times New Roman" w:eastAsia="Times New Roman" w:hAnsi="Times New Roman" w:cs="Times New Roman"/>
        </w:rPr>
        <w:t xml:space="preserve">  Настоящие  Правила  благоустройства  территории  муниципального образования </w:t>
      </w:r>
      <w:r w:rsidR="00E12FD1">
        <w:rPr>
          <w:rFonts w:ascii="Times New Roman" w:eastAsia="Times New Roman" w:hAnsi="Times New Roman" w:cs="Times New Roman"/>
        </w:rPr>
        <w:t>Макарьевский</w:t>
      </w:r>
      <w:r w:rsidRPr="00367E27">
        <w:rPr>
          <w:rFonts w:ascii="Times New Roman" w:eastAsia="Times New Roman" w:hAnsi="Times New Roman" w:cs="Times New Roman"/>
        </w:rPr>
        <w:t xml:space="preserve"> сельсовет </w:t>
      </w:r>
      <w:r w:rsidR="00261078" w:rsidRPr="00367E27">
        <w:rPr>
          <w:rFonts w:ascii="Times New Roman" w:eastAsia="Times New Roman" w:hAnsi="Times New Roman" w:cs="Times New Roman"/>
        </w:rPr>
        <w:t xml:space="preserve">Солтонского </w:t>
      </w:r>
      <w:r w:rsidRPr="00367E27">
        <w:rPr>
          <w:rFonts w:ascii="Times New Roman" w:eastAsia="Times New Roman" w:hAnsi="Times New Roman" w:cs="Times New Roman"/>
        </w:rPr>
        <w:t xml:space="preserve">  района Алтайского края (далее  –  Правила  и  поселение  соответственно)  устанавливают  </w:t>
      </w:r>
      <w:r w:rsidRPr="00367E27">
        <w:rPr>
          <w:rFonts w:ascii="Times New Roman" w:eastAsia="Times New Roman" w:hAnsi="Times New Roman" w:cs="Times New Roman"/>
          <w:bCs/>
        </w:rPr>
        <w:t xml:space="preserve">единые  </w:t>
      </w:r>
      <w:r w:rsidR="003840B1" w:rsidRPr="00367E27">
        <w:rPr>
          <w:rFonts w:ascii="Times New Roman" w:eastAsia="Times New Roman" w:hAnsi="Times New Roman" w:cs="Times New Roman"/>
          <w:bCs/>
        </w:rPr>
        <w:t>и  обязательные  к  исполнению</w:t>
      </w:r>
      <w:r w:rsidR="003840B1" w:rsidRPr="00367E27">
        <w:rPr>
          <w:rFonts w:ascii="Times New Roman" w:eastAsia="Times New Roman" w:hAnsi="Times New Roman" w:cs="Times New Roman"/>
          <w:b/>
          <w:bCs/>
        </w:rPr>
        <w:t xml:space="preserve">   </w:t>
      </w:r>
      <w:r w:rsidR="003840B1" w:rsidRPr="00367E27">
        <w:rPr>
          <w:rFonts w:ascii="Times New Roman" w:eastAsia="Times New Roman" w:hAnsi="Times New Roman" w:cs="Times New Roman"/>
        </w:rPr>
        <w:t xml:space="preserve">для органов местного самоуправления поселения,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(далее – собственники) </w:t>
      </w:r>
      <w:r w:rsidR="003840B1" w:rsidRPr="00367E27">
        <w:rPr>
          <w:rFonts w:ascii="Times New Roman" w:eastAsia="Times New Roman" w:hAnsi="Times New Roman" w:cs="Times New Roman"/>
          <w:bCs/>
        </w:rPr>
        <w:t xml:space="preserve">нормы и требования в сфере благоустройства на территории муниципального образования  </w:t>
      </w:r>
      <w:r w:rsidR="00E12FD1">
        <w:rPr>
          <w:rFonts w:ascii="Times New Roman" w:eastAsia="Times New Roman" w:hAnsi="Times New Roman" w:cs="Times New Roman"/>
          <w:bCs/>
        </w:rPr>
        <w:t>Макарьевский</w:t>
      </w:r>
      <w:r w:rsidR="003840B1" w:rsidRPr="00367E27">
        <w:rPr>
          <w:rFonts w:ascii="Times New Roman" w:eastAsia="Times New Roman" w:hAnsi="Times New Roman" w:cs="Times New Roman"/>
          <w:bCs/>
        </w:rPr>
        <w:t xml:space="preserve"> сельсовет </w:t>
      </w:r>
      <w:r w:rsidR="00261078" w:rsidRPr="00367E27">
        <w:rPr>
          <w:rFonts w:ascii="Times New Roman" w:eastAsia="Times New Roman" w:hAnsi="Times New Roman" w:cs="Times New Roman"/>
          <w:bCs/>
        </w:rPr>
        <w:t>Солтонского</w:t>
      </w:r>
      <w:r w:rsidR="003840B1" w:rsidRPr="00367E27">
        <w:rPr>
          <w:rFonts w:ascii="Times New Roman" w:eastAsia="Times New Roman" w:hAnsi="Times New Roman" w:cs="Times New Roman"/>
          <w:bCs/>
        </w:rPr>
        <w:t xml:space="preserve"> района Алтайского края (далее – территория поселения)</w:t>
      </w:r>
      <w:r w:rsidRPr="00367E27">
        <w:rPr>
          <w:rFonts w:ascii="Times New Roman" w:eastAsia="Times New Roman" w:hAnsi="Times New Roman" w:cs="Times New Roman"/>
          <w:bCs/>
        </w:rPr>
        <w:t>,  в том числе</w:t>
      </w:r>
      <w:r w:rsidR="007B4289" w:rsidRPr="00367E27">
        <w:rPr>
          <w:rFonts w:ascii="Times New Roman" w:eastAsia="Times New Roman" w:hAnsi="Times New Roman" w:cs="Times New Roman"/>
          <w:bCs/>
        </w:rPr>
        <w:t>:</w:t>
      </w:r>
    </w:p>
    <w:p w:rsidR="007B4289" w:rsidRPr="00367E27" w:rsidRDefault="0049335A" w:rsidP="00367E27">
      <w:pPr>
        <w:pStyle w:val="a6"/>
        <w:spacing w:after="0" w:line="240" w:lineRule="auto"/>
        <w:ind w:left="0"/>
        <w:jc w:val="both"/>
        <w:rPr>
          <w:rFonts w:ascii="Times New Roman" w:eastAsia="Times New Roman" w:hAnsi="Times New Roman" w:cs="Times New Roman"/>
        </w:rPr>
      </w:pPr>
      <w:r w:rsidRPr="00367E27">
        <w:rPr>
          <w:rFonts w:ascii="Times New Roman" w:eastAsia="Times New Roman" w:hAnsi="Times New Roman" w:cs="Times New Roman"/>
          <w:bCs/>
        </w:rPr>
        <w:t xml:space="preserve">- </w:t>
      </w:r>
      <w:r w:rsidR="00F917EC" w:rsidRPr="00367E27">
        <w:rPr>
          <w:rFonts w:ascii="Times New Roman" w:eastAsia="Times New Roman" w:hAnsi="Times New Roman" w:cs="Times New Roman"/>
          <w:bCs/>
        </w:rPr>
        <w:t>Т</w:t>
      </w:r>
      <w:r w:rsidR="00643A9A" w:rsidRPr="00367E27">
        <w:rPr>
          <w:rFonts w:ascii="Times New Roman" w:eastAsia="Times New Roman" w:hAnsi="Times New Roman" w:cs="Times New Roman"/>
          <w:bCs/>
        </w:rPr>
        <w:t xml:space="preserve">ребования к созданию, содержанию, развитию объектов и </w:t>
      </w:r>
      <w:r w:rsidR="00F917EC" w:rsidRPr="00367E27">
        <w:rPr>
          <w:rFonts w:ascii="Times New Roman" w:eastAsia="Times New Roman" w:hAnsi="Times New Roman" w:cs="Times New Roman"/>
          <w:bCs/>
        </w:rPr>
        <w:t>элементов благоустройства, расположенных на территории поселения</w:t>
      </w:r>
      <w:r w:rsidR="00643A9A" w:rsidRPr="00367E27">
        <w:rPr>
          <w:rFonts w:ascii="Times New Roman" w:eastAsia="Times New Roman" w:hAnsi="Times New Roman" w:cs="Times New Roman"/>
          <w:bCs/>
        </w:rPr>
        <w:t xml:space="preserve">, </w:t>
      </w:r>
      <w:r w:rsidR="00643A9A" w:rsidRPr="00367E27">
        <w:rPr>
          <w:rFonts w:ascii="Times New Roman" w:eastAsia="Times New Roman" w:hAnsi="Times New Roman" w:cs="Times New Roman"/>
        </w:rPr>
        <w:t xml:space="preserve">  </w:t>
      </w:r>
    </w:p>
    <w:p w:rsidR="007B4289" w:rsidRPr="00367E27" w:rsidRDefault="0049335A" w:rsidP="00367E27">
      <w:pPr>
        <w:pStyle w:val="a6"/>
        <w:spacing w:after="0" w:line="240" w:lineRule="auto"/>
        <w:ind w:left="0"/>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8A1361" w:rsidRPr="00367E27">
        <w:rPr>
          <w:rFonts w:ascii="Times New Roman" w:eastAsia="Times New Roman" w:hAnsi="Times New Roman" w:cs="Times New Roman"/>
        </w:rPr>
        <w:t>Требования по содержанию зданий (</w:t>
      </w:r>
      <w:r w:rsidR="00643A9A" w:rsidRPr="00367E27">
        <w:rPr>
          <w:rFonts w:ascii="Times New Roman" w:eastAsia="Times New Roman" w:hAnsi="Times New Roman" w:cs="Times New Roman"/>
        </w:rPr>
        <w:t xml:space="preserve">включая  индивидуальные жилые дома), сооружений и земельных  участков, на которых  они  расположены и прилегающей территории, </w:t>
      </w:r>
    </w:p>
    <w:p w:rsidR="003840B1" w:rsidRPr="00367E27" w:rsidRDefault="0049335A" w:rsidP="00367E27">
      <w:pPr>
        <w:pStyle w:val="a6"/>
        <w:spacing w:after="0" w:line="240" w:lineRule="auto"/>
        <w:ind w:left="0"/>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F917EC" w:rsidRPr="00367E27">
        <w:rPr>
          <w:rFonts w:ascii="Times New Roman" w:eastAsia="Times New Roman" w:hAnsi="Times New Roman" w:cs="Times New Roman"/>
        </w:rPr>
        <w:t>Т</w:t>
      </w:r>
      <w:r w:rsidR="003840B1" w:rsidRPr="00367E27">
        <w:rPr>
          <w:rFonts w:ascii="Times New Roman" w:eastAsia="Times New Roman" w:hAnsi="Times New Roman" w:cs="Times New Roman"/>
        </w:rPr>
        <w:t xml:space="preserve">ребования </w:t>
      </w:r>
      <w:r w:rsidR="00643A9A" w:rsidRPr="00367E27">
        <w:rPr>
          <w:rFonts w:ascii="Times New Roman" w:eastAsia="Times New Roman" w:hAnsi="Times New Roman" w:cs="Times New Roman"/>
        </w:rPr>
        <w:t>к внешнему виду фасадов и ограждений соответствующих зданий и сооружений,</w:t>
      </w:r>
    </w:p>
    <w:p w:rsidR="007B4289" w:rsidRPr="00367E27" w:rsidRDefault="0049335A" w:rsidP="00367E27">
      <w:pPr>
        <w:pStyle w:val="a6"/>
        <w:spacing w:after="0" w:line="240" w:lineRule="auto"/>
        <w:ind w:left="0"/>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F917EC" w:rsidRPr="00367E27">
        <w:rPr>
          <w:rFonts w:ascii="Times New Roman" w:eastAsia="Times New Roman" w:hAnsi="Times New Roman" w:cs="Times New Roman"/>
        </w:rPr>
        <w:t>Т</w:t>
      </w:r>
      <w:r w:rsidR="003840B1" w:rsidRPr="00367E27">
        <w:rPr>
          <w:rFonts w:ascii="Times New Roman" w:eastAsia="Times New Roman" w:hAnsi="Times New Roman" w:cs="Times New Roman"/>
        </w:rPr>
        <w:t>ребования к обеспечению чистоты и порядка на территории поселения. </w:t>
      </w:r>
    </w:p>
    <w:p w:rsidR="007B4289" w:rsidRPr="00367E27" w:rsidRDefault="0049335A" w:rsidP="00367E27">
      <w:pPr>
        <w:pStyle w:val="a6"/>
        <w:spacing w:after="0" w:line="240" w:lineRule="auto"/>
        <w:ind w:left="0"/>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F917EC" w:rsidRPr="00367E27">
        <w:rPr>
          <w:rFonts w:ascii="Times New Roman" w:eastAsia="Times New Roman" w:hAnsi="Times New Roman" w:cs="Times New Roman"/>
        </w:rPr>
        <w:t>П</w:t>
      </w:r>
      <w:r w:rsidR="00643A9A" w:rsidRPr="00367E27">
        <w:rPr>
          <w:rFonts w:ascii="Times New Roman" w:eastAsia="Times New Roman" w:hAnsi="Times New Roman" w:cs="Times New Roman"/>
        </w:rPr>
        <w:t xml:space="preserve">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w:t>
      </w:r>
      <w:r w:rsidR="00D25862" w:rsidRPr="00367E27">
        <w:rPr>
          <w:rFonts w:ascii="Times New Roman" w:hAnsi="Times New Roman" w:cs="Times New Roman"/>
        </w:rPr>
        <w:t>по благоустройству общественных и дворовых территорий средствами спортивной и детской игровой инфраструктуры,</w:t>
      </w:r>
    </w:p>
    <w:p w:rsidR="003840B1" w:rsidRPr="00367E27" w:rsidRDefault="0049335A" w:rsidP="00367E27">
      <w:pPr>
        <w:pStyle w:val="a6"/>
        <w:spacing w:after="0" w:line="240" w:lineRule="auto"/>
        <w:ind w:left="0"/>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F917EC" w:rsidRPr="00367E27">
        <w:rPr>
          <w:rFonts w:ascii="Times New Roman" w:eastAsia="Times New Roman" w:hAnsi="Times New Roman" w:cs="Times New Roman"/>
        </w:rPr>
        <w:t>П</w:t>
      </w:r>
      <w:r w:rsidR="00643A9A" w:rsidRPr="00367E27">
        <w:rPr>
          <w:rFonts w:ascii="Times New Roman" w:eastAsia="Times New Roman" w:hAnsi="Times New Roman" w:cs="Times New Roman"/>
        </w:rPr>
        <w:t>орядок </w:t>
      </w:r>
      <w:r w:rsidR="007B4289" w:rsidRPr="00367E27">
        <w:rPr>
          <w:rFonts w:ascii="Times New Roman" w:hAnsi="Times New Roman" w:cs="Times New Roman"/>
        </w:rPr>
        <w:t>участия</w:t>
      </w:r>
      <w:r w:rsidR="005C0CE5" w:rsidRPr="00367E27">
        <w:rPr>
          <w:rFonts w:ascii="Times New Roman" w:hAnsi="Times New Roman" w:cs="Times New Roman"/>
        </w:rPr>
        <w:t>, в то</w:t>
      </w:r>
      <w:r w:rsidR="007B4289" w:rsidRPr="00367E27">
        <w:rPr>
          <w:rFonts w:ascii="Times New Roman" w:hAnsi="Times New Roman" w:cs="Times New Roman"/>
        </w:rPr>
        <w:t>м числе финансового</w:t>
      </w:r>
      <w:r w:rsidR="005C0CE5" w:rsidRPr="00367E27">
        <w:rPr>
          <w:rFonts w:ascii="Times New Roman" w:hAnsi="Times New Roman" w:cs="Times New Roman"/>
        </w:rPr>
        <w:t xml:space="preserve">,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3840B1" w:rsidRPr="00367E27">
        <w:rPr>
          <w:rFonts w:ascii="Times New Roman" w:hAnsi="Times New Roman" w:cs="Times New Roman"/>
        </w:rPr>
        <w:t>в содержании и благоустройстве прилегающих территорий</w:t>
      </w:r>
      <w:r w:rsidR="006F3664" w:rsidRPr="00367E27">
        <w:rPr>
          <w:rFonts w:ascii="Times New Roman" w:hAnsi="Times New Roman" w:cs="Times New Roman"/>
        </w:rPr>
        <w:t xml:space="preserve">. </w:t>
      </w:r>
    </w:p>
    <w:p w:rsidR="006F3664" w:rsidRPr="00367E27" w:rsidRDefault="0049335A" w:rsidP="00367E27">
      <w:pPr>
        <w:pStyle w:val="a6"/>
        <w:spacing w:after="0" w:line="240" w:lineRule="auto"/>
        <w:ind w:left="0"/>
        <w:jc w:val="both"/>
        <w:rPr>
          <w:rFonts w:ascii="Times New Roman" w:eastAsia="Times New Roman" w:hAnsi="Times New Roman" w:cs="Times New Roman"/>
        </w:rPr>
      </w:pPr>
      <w:r w:rsidRPr="00367E27">
        <w:rPr>
          <w:rFonts w:ascii="Times New Roman" w:hAnsi="Times New Roman" w:cs="Times New Roman"/>
        </w:rPr>
        <w:t xml:space="preserve">- </w:t>
      </w:r>
      <w:r w:rsidR="006F3664" w:rsidRPr="00367E27">
        <w:rPr>
          <w:rFonts w:ascii="Times New Roman" w:hAnsi="Times New Roman" w:cs="Times New Roman"/>
        </w:rPr>
        <w:t>Порядок определения внутренних и внешних границы прилегающей территории.</w:t>
      </w:r>
    </w:p>
    <w:p w:rsidR="00E7725E" w:rsidRPr="00367E27" w:rsidRDefault="0049335A" w:rsidP="00367E27">
      <w:pPr>
        <w:pStyle w:val="a6"/>
        <w:spacing w:after="0" w:line="240" w:lineRule="auto"/>
        <w:ind w:left="0"/>
        <w:jc w:val="both"/>
        <w:rPr>
          <w:rFonts w:ascii="Times New Roman" w:eastAsia="Times New Roman" w:hAnsi="Times New Roman" w:cs="Times New Roman"/>
        </w:rPr>
      </w:pPr>
      <w:r w:rsidRPr="00367E27">
        <w:rPr>
          <w:rFonts w:ascii="Times New Roman" w:hAnsi="Times New Roman" w:cs="Times New Roman"/>
        </w:rPr>
        <w:t xml:space="preserve">- </w:t>
      </w:r>
      <w:r w:rsidR="007B4289" w:rsidRPr="00367E27">
        <w:rPr>
          <w:rFonts w:ascii="Times New Roman" w:hAnsi="Times New Roman" w:cs="Times New Roman"/>
        </w:rPr>
        <w:t>Порядок заключения соглашений об определении границ прилегающей территории, заключаемым между органом местного самоуправления муниципального образования Алтайского края и собственником и (или) иным законным владельцем здания, строения, сооружения, земельного участка либо уполномоченным лицом, подготовки и рассмотрения карт-схем.</w:t>
      </w:r>
    </w:p>
    <w:p w:rsidR="00643A9A" w:rsidRPr="00367E27" w:rsidRDefault="00D80B38"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643A9A" w:rsidRPr="00367E27">
        <w:rPr>
          <w:rFonts w:ascii="Times New Roman" w:eastAsia="Times New Roman" w:hAnsi="Times New Roman" w:cs="Times New Roman"/>
          <w:b/>
        </w:rPr>
        <w:t>1.2</w:t>
      </w:r>
      <w:r w:rsidR="00643A9A"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b/>
          <w:bCs/>
        </w:rPr>
        <w:t>Действие  настоящих  Правил не  распространяется</w:t>
      </w:r>
      <w:r w:rsidR="00643A9A" w:rsidRPr="00367E27">
        <w:rPr>
          <w:rFonts w:ascii="Times New Roman" w:eastAsia="Times New Roman" w:hAnsi="Times New Roman" w:cs="Times New Roman"/>
        </w:rPr>
        <w:t>  на  отношения в сфере строительства, реконструкции объектов капитального  строительства, а также реставрации объектов культурного наследия.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1.3. Основными задачами настоящих Правил являются: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а) обеспечение формирования единого облика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б)  обеспечение создания, содержания  и  развития  объектов  благоустройства поселения;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в) обеспечение доступности территорий общего пользования поселения, в том числе  с  учетом  особых  потребностей  инвалидов  и  других  маломобильных  групп  населения;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г) обеспечение сохранности объектов благоустройства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д) обеспечение комфортного и безопасного проживания граждан.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1.4. Правовое регулирование отношений в сфере благоустройства поселения  </w:t>
      </w:r>
    </w:p>
    <w:p w:rsidR="00D25862"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1.4.1.  Правовое  регулирование  отношений  в сфере благоустройства в поселении  осуществляется  в  соответствии  с  Федеральным  законом  от  06 октября  2003  г.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w:t>
      </w:r>
      <w:r w:rsidR="00247FAE" w:rsidRPr="00367E27">
        <w:rPr>
          <w:rFonts w:ascii="Times New Roman" w:eastAsia="Times New Roman" w:hAnsi="Times New Roman" w:cs="Times New Roman"/>
        </w:rPr>
        <w:t xml:space="preserve"> Федерации от 13.04.2017 №711/</w:t>
      </w:r>
      <w:proofErr w:type="spellStart"/>
      <w:r w:rsidR="00247FAE" w:rsidRPr="00367E27">
        <w:rPr>
          <w:rFonts w:ascii="Times New Roman" w:eastAsia="Times New Roman" w:hAnsi="Times New Roman" w:cs="Times New Roman"/>
        </w:rPr>
        <w:t>пр</w:t>
      </w:r>
      <w:proofErr w:type="spellEnd"/>
      <w:r w:rsidR="00643A9A" w:rsidRPr="00367E27">
        <w:rPr>
          <w:rFonts w:ascii="Times New Roman" w:eastAsia="Times New Roman" w:hAnsi="Times New Roman" w:cs="Times New Roman"/>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161DD5" w:rsidRPr="00367E27">
        <w:rPr>
          <w:rFonts w:ascii="Times New Roman" w:eastAsia="Times New Roman" w:hAnsi="Times New Roman" w:cs="Times New Roman"/>
        </w:rPr>
        <w:t xml:space="preserve">, Законом Алтайского края от 06.06.2018 г. №29-ЗС «О содержании </w:t>
      </w:r>
      <w:r w:rsidR="00161DD5" w:rsidRPr="00367E27">
        <w:rPr>
          <w:rFonts w:ascii="Times New Roman" w:eastAsia="Times New Roman" w:hAnsi="Times New Roman" w:cs="Times New Roman"/>
        </w:rPr>
        <w:lastRenderedPageBreak/>
        <w:t>правил благоустройства территории муниципального образования Алтайского края».</w:t>
      </w:r>
      <w:r w:rsidR="00247FAE" w:rsidRPr="00367E27">
        <w:rPr>
          <w:rFonts w:ascii="Times New Roman" w:eastAsia="Times New Roman" w:hAnsi="Times New Roman" w:cs="Times New Roman"/>
        </w:rPr>
        <w:t xml:space="preserve"> Законом Алтайского края от 11.03.2019 г. № 20-ЗС «О порядке определения орган</w:t>
      </w:r>
      <w:r w:rsidR="0049335A" w:rsidRPr="00367E27">
        <w:rPr>
          <w:rFonts w:ascii="Times New Roman" w:eastAsia="Times New Roman" w:hAnsi="Times New Roman" w:cs="Times New Roman"/>
        </w:rPr>
        <w:t>ами местного самоуправления гра</w:t>
      </w:r>
      <w:r w:rsidR="00D25862" w:rsidRPr="00367E27">
        <w:rPr>
          <w:rFonts w:ascii="Times New Roman" w:eastAsia="Times New Roman" w:hAnsi="Times New Roman" w:cs="Times New Roman"/>
        </w:rPr>
        <w:t>ниц прилегающих территорий»,</w:t>
      </w:r>
      <w:r w:rsidR="00D25862" w:rsidRPr="00367E27">
        <w:rPr>
          <w:rFonts w:ascii="Times New Roman" w:eastAsia="Times New Roman" w:hAnsi="Times New Roman" w:cs="Times New Roman"/>
          <w:b/>
        </w:rPr>
        <w:t xml:space="preserve"> </w:t>
      </w:r>
      <w:r w:rsidR="00D25862" w:rsidRPr="00367E27">
        <w:rPr>
          <w:rFonts w:ascii="Times New Roman" w:hAnsi="Times New Roman" w:cs="Times New Roman"/>
        </w:rPr>
        <w:t>Приказом Минстроя России N 897/</w:t>
      </w:r>
      <w:proofErr w:type="spellStart"/>
      <w:r w:rsidR="00D25862" w:rsidRPr="00367E27">
        <w:rPr>
          <w:rFonts w:ascii="Times New Roman" w:hAnsi="Times New Roman" w:cs="Times New Roman"/>
        </w:rPr>
        <w:t>пр</w:t>
      </w:r>
      <w:proofErr w:type="spellEnd"/>
      <w:r w:rsidR="00D25862" w:rsidRPr="00367E27">
        <w:rPr>
          <w:rFonts w:ascii="Times New Roman" w:hAnsi="Times New Roman" w:cs="Times New Roman"/>
        </w:rPr>
        <w:t xml:space="preserve">, </w:t>
      </w:r>
      <w:proofErr w:type="spellStart"/>
      <w:r w:rsidR="00D25862" w:rsidRPr="00367E27">
        <w:rPr>
          <w:rFonts w:ascii="Times New Roman" w:hAnsi="Times New Roman" w:cs="Times New Roman"/>
        </w:rPr>
        <w:t>Минспорта</w:t>
      </w:r>
      <w:proofErr w:type="spellEnd"/>
      <w:r w:rsidR="00D25862" w:rsidRPr="00367E27">
        <w:rPr>
          <w:rFonts w:ascii="Times New Roman" w:hAnsi="Times New Roman" w:cs="Times New Roman"/>
        </w:rPr>
        <w:t xml:space="preserve"> России N 1128 от 27.12.2019"Об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r w:rsidR="00AE6E06" w:rsidRPr="00367E27">
        <w:rPr>
          <w:rFonts w:ascii="Times New Roman" w:eastAsia="Times New Roman" w:hAnsi="Times New Roman" w:cs="Times New Roman"/>
        </w:rPr>
        <w:t xml:space="preserve">, </w:t>
      </w:r>
      <w:r w:rsidR="00D25862" w:rsidRPr="00367E27">
        <w:rPr>
          <w:rFonts w:ascii="Times New Roman" w:eastAsia="Times New Roman" w:hAnsi="Times New Roman" w:cs="Times New Roman"/>
        </w:rPr>
        <w:t> </w:t>
      </w:r>
      <w:r w:rsidR="00AE6E06" w:rsidRPr="00367E27">
        <w:rPr>
          <w:rFonts w:ascii="Times New Roman" w:eastAsia="Times New Roman" w:hAnsi="Times New Roman" w:cs="Times New Roman"/>
        </w:rPr>
        <w:t xml:space="preserve">законом Алтайского края от 8 сентября 2003 года № 41-ЗС «Об охране зеленых насаждений городских и сельских поселений Алтайского края».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1.4.2.   Отношения, связанные с благоустройством  отдельных  объектов благоустройства   поселения, регулируются настоящими Правилами, если иное  не установлено   федеральными законами  и иными   правовыми   актами   Российской Федерации, Алтайского края.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1.4.3. Условия доступности объектов благоустройства для инвалидов и других маломобильных   групп   населения   на   территории   поселения обеспечиваются в соответствии с Федеральным законом от 24 ноября 1995 г. №181-ФЗ "О социальной  защите   инвалидов   в   Российской   Федерации"   иными   федеральными   законами, нормативными правовыми актами Российской Федерации и Алтайского края. </w:t>
      </w:r>
    </w:p>
    <w:p w:rsidR="00AE6E06"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1.4.4. Отношения, связанные с обращением отходов производства и потребления,  установленные в настоящих Правилах, основываются на положениях Федерального закона  от  24 июня 1998г №89-ФЗ  "Об  отходах  производства  и  потребления", иных  нормативных  правовых актов Российской Федерации,  Алтайского  края,  нормативно-технических документов Российс</w:t>
      </w:r>
      <w:r w:rsidR="00AE6E06" w:rsidRPr="00367E27">
        <w:rPr>
          <w:rFonts w:ascii="Times New Roman" w:eastAsia="Times New Roman" w:hAnsi="Times New Roman" w:cs="Times New Roman"/>
        </w:rPr>
        <w:t>кой Федерации и Алтайского края.</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1.4.5.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1.4.6. За нарушение настоящих Правил виновные лица несут  административную  ответственность, установленную законодательством.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2. Общественное участие в деятельности по благоустройству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 xml:space="preserve">2.1. Участники деятельности по благоустройству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2.1.1. Участниками деятельности по благоустройству являются: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а)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б) представители органов местного  самоуправления поселения (администрация),  которые формируют  техническое задание,    выбирают  исполнителей    и   обеспечивают</w:t>
      </w:r>
      <w:r w:rsidR="001833F3"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rPr>
        <w:t>финансирование в пределах своих полномочий;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roofErr w:type="spellStart"/>
      <w:r w:rsidR="00643A9A" w:rsidRPr="00367E27">
        <w:rPr>
          <w:rFonts w:ascii="Times New Roman" w:eastAsia="Times New Roman" w:hAnsi="Times New Roman" w:cs="Times New Roman"/>
        </w:rPr>
        <w:t>д</w:t>
      </w:r>
      <w:proofErr w:type="spellEnd"/>
      <w:r w:rsidR="00643A9A" w:rsidRPr="00367E27">
        <w:rPr>
          <w:rFonts w:ascii="Times New Roman" w:eastAsia="Times New Roman" w:hAnsi="Times New Roman" w:cs="Times New Roman"/>
        </w:rPr>
        <w:t>)  исполнители  работ,  специалисты  по  благоустройству  и  озеленению,  в  том числе возведению малых архитектурных форм;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е) иные лица.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 xml:space="preserve">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 и  прилегающей территории.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b/>
          <w:bCs/>
        </w:rPr>
        <w:t xml:space="preserve">2.2. Порядок общественного участия в деятельности по благоустройству.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w:t>
      </w:r>
      <w:r w:rsidR="00643A9A" w:rsidRPr="00367E27">
        <w:rPr>
          <w:rFonts w:ascii="Times New Roman" w:eastAsia="Times New Roman" w:hAnsi="Times New Roman" w:cs="Times New Roman"/>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3    этап:   рассмотрение       созданных       вариантов      с   вовлечением       всех  заинтересованных   лиц,   имеющих   отношение   к   данной   территории   и   данному  вопросу;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2.2.2.  Для  осуществления  участия  граждан  и  иных  заинтересованных  лиц  в  процессе принятия решений и реализации проектов  комплексного благоустройства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используются следующие формы: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1)   совместное     определение      целей    и   задач   по   развитию      территории, инвентаризация проблем и потенциалов среды;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  консультации      с   экспертами     в   выборе    типов    покрытий,      с  учетом  функционального зонирования территории;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 консультации с экспертами по предполагаемым типам озеленения;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6)   консультации   с   экспертами   по   предполагаемым   типам   освещения   и  осветительного оборудования;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  участие  в  разработке  проекта  (дизайн-проекта),  обсуждение  решений  с  архитекторами,    ландшафтными       архитекторами,    проектировщиками      и  другими  профильными специалистами;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D80B38"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2.2.3.   При    реализации     проектов    общественность      информируется      о  планирующихся изменениях и возможности участия в этом процессе путем: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D80B38"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rPr>
        <w:t xml:space="preserve">1)   </w:t>
      </w:r>
      <w:r w:rsidR="00A831CC" w:rsidRPr="00367E27">
        <w:rPr>
          <w:rFonts w:ascii="Times New Roman" w:eastAsia="Times New Roman" w:hAnsi="Times New Roman" w:cs="Times New Roman"/>
        </w:rPr>
        <w:t xml:space="preserve">публикации сведений на официальном сайте Администрации </w:t>
      </w:r>
      <w:r w:rsidR="00E12FD1">
        <w:rPr>
          <w:rFonts w:ascii="Times New Roman" w:eastAsia="Times New Roman" w:hAnsi="Times New Roman" w:cs="Times New Roman"/>
        </w:rPr>
        <w:t>Макарьевского</w:t>
      </w:r>
      <w:r w:rsidR="00A831CC" w:rsidRPr="00367E27">
        <w:rPr>
          <w:rFonts w:ascii="Times New Roman" w:eastAsia="Times New Roman" w:hAnsi="Times New Roman" w:cs="Times New Roman"/>
        </w:rPr>
        <w:t xml:space="preserve"> сельсовета</w:t>
      </w:r>
      <w:r w:rsidR="00971863" w:rsidRPr="00367E27">
        <w:rPr>
          <w:rFonts w:ascii="Times New Roman" w:eastAsia="Times New Roman" w:hAnsi="Times New Roman" w:cs="Times New Roman"/>
        </w:rPr>
        <w:t xml:space="preserve"> (</w:t>
      </w:r>
      <w:proofErr w:type="spellStart"/>
      <w:r w:rsidR="00971863" w:rsidRPr="00367E27">
        <w:rPr>
          <w:rFonts w:ascii="Times New Roman" w:eastAsia="Times New Roman" w:hAnsi="Times New Roman" w:cs="Times New Roman"/>
          <w:lang w:val="en-US"/>
        </w:rPr>
        <w:t>suzop</w:t>
      </w:r>
      <w:proofErr w:type="spellEnd"/>
      <w:r w:rsidR="003E26BB">
        <w:rPr>
          <w:rFonts w:ascii="Times New Roman" w:eastAsia="Times New Roman" w:hAnsi="Times New Roman" w:cs="Times New Roman"/>
        </w:rPr>
        <w:t>.</w:t>
      </w:r>
      <w:proofErr w:type="spellStart"/>
      <w:r w:rsidR="00971863" w:rsidRPr="00367E27">
        <w:rPr>
          <w:rFonts w:ascii="Times New Roman" w:eastAsia="Times New Roman" w:hAnsi="Times New Roman" w:cs="Times New Roman"/>
          <w:lang w:val="en-US"/>
        </w:rPr>
        <w:t>ru</w:t>
      </w:r>
      <w:proofErr w:type="spellEnd"/>
      <w:r w:rsidR="00971863" w:rsidRPr="00367E27">
        <w:rPr>
          <w:rFonts w:ascii="Times New Roman" w:eastAsia="Times New Roman" w:hAnsi="Times New Roman" w:cs="Times New Roman"/>
        </w:rPr>
        <w:t>)</w:t>
      </w:r>
      <w:r w:rsidR="00643A9A" w:rsidRPr="00367E27">
        <w:rPr>
          <w:rFonts w:ascii="Times New Roman" w:eastAsia="Times New Roman" w:hAnsi="Times New Roman" w:cs="Times New Roman"/>
        </w:rPr>
        <w:t>  с  публикацией  фото, видео и текстовых отчетов по итогам проведения общественных обсуждений;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2)  работы  с  местными  средствами  массовой  информации,  охватывающими широкий круг людей разных возрастных групп и потенциальные аудитории проекта;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3) вывешивания афиш и объявлений на информационных досках в подъездах жилых  домов,  расположенных  в  непосредственной  близости  к  проектируемому </w:t>
      </w:r>
      <w:r w:rsidR="00A831CC"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rPr>
        <w:t>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w:t>
      </w:r>
      <w:r w:rsidR="00643A9A" w:rsidRPr="00367E27">
        <w:rPr>
          <w:rFonts w:ascii="Times New Roman" w:eastAsia="Times New Roman" w:hAnsi="Times New Roman" w:cs="Times New Roman"/>
        </w:rPr>
        <w:t xml:space="preserve"> 5)  индивидуальных  приглашений  участников  встречи  лично,  по  электронной  почте или по телефону;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7)  использование  социальных  сетей  и  </w:t>
      </w:r>
      <w:proofErr w:type="spellStart"/>
      <w:r w:rsidR="00643A9A" w:rsidRPr="00367E27">
        <w:rPr>
          <w:rFonts w:ascii="Times New Roman" w:eastAsia="Times New Roman" w:hAnsi="Times New Roman" w:cs="Times New Roman"/>
        </w:rPr>
        <w:t>интернет-ресурсов</w:t>
      </w:r>
      <w:proofErr w:type="spellEnd"/>
      <w:r w:rsidR="00643A9A" w:rsidRPr="00367E27">
        <w:rPr>
          <w:rFonts w:ascii="Times New Roman" w:eastAsia="Times New Roman" w:hAnsi="Times New Roman" w:cs="Times New Roman"/>
        </w:rPr>
        <w:t>  для  обеспечения донесения     информации до различных общественных  объединений граждан и профессиональных сообществ;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обсуждений.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b/>
          <w:bCs/>
        </w:rPr>
        <w:t>2.3. Механизмы общественного участия в деятельности по благоустройству</w:t>
      </w:r>
      <w:r w:rsidR="00643A9A" w:rsidRPr="00367E27">
        <w:rPr>
          <w:rFonts w:ascii="Times New Roman" w:eastAsia="Times New Roman" w:hAnsi="Times New Roman" w:cs="Times New Roman"/>
        </w:rPr>
        <w:t>.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2.3.1.    К    механизмам       общественного        участия      в   деятельности       по  благоустройству относятся: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6F3BFB">
        <w:rPr>
          <w:rFonts w:ascii="Times New Roman" w:eastAsia="Times New Roman" w:hAnsi="Times New Roman" w:cs="Times New Roman"/>
        </w:rPr>
        <w:t> </w:t>
      </w:r>
      <w:r w:rsidRPr="00367E27">
        <w:rPr>
          <w:rFonts w:ascii="Times New Roman" w:eastAsia="Times New Roman" w:hAnsi="Times New Roman" w:cs="Times New Roman"/>
        </w:rPr>
        <w:t xml:space="preserve"> 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проведение      общественных обсуждений,  организация  проектных мастерских со школьниками, школьные проекты (рисунки,  сочинения, пожелания, макеты), проведение оценки эксплуатации территории.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2) общественный контроль.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2.3.2.  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и    Алтайского края,     любыми заинтересованными         физическими      и   юридическими        лицами,     в  том    числе    с  использованием        технических      средств    для    фото-,    </w:t>
      </w:r>
      <w:proofErr w:type="spellStart"/>
      <w:r w:rsidRPr="00367E27">
        <w:rPr>
          <w:rFonts w:ascii="Times New Roman" w:eastAsia="Times New Roman" w:hAnsi="Times New Roman" w:cs="Times New Roman"/>
        </w:rPr>
        <w:t>видеофиксации</w:t>
      </w:r>
      <w:proofErr w:type="spellEnd"/>
      <w:r w:rsidRPr="00367E27">
        <w:rPr>
          <w:rFonts w:ascii="Times New Roman" w:eastAsia="Times New Roman" w:hAnsi="Times New Roman" w:cs="Times New Roman"/>
        </w:rPr>
        <w:t>,        а  также  интерактивных порталов в сети Интернет.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2.3.3.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 xml:space="preserve">2.4.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2.4.1.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2.4.2.  Участие  лиц,  осуществляющих  предпринимательскую  деятельность,  в реализации комплексных проектов благоустройства может заключаться: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а)  в   создании     и  предоставлении       разного    рода    услуг   и   сервисов    для посетителей общественных пространств;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в) в строительстве, реконструкции, реставрации объектов недвижимости;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г</w:t>
      </w:r>
      <w:r w:rsidR="00643A9A" w:rsidRPr="00367E27">
        <w:rPr>
          <w:rFonts w:ascii="Times New Roman" w:eastAsia="Times New Roman" w:hAnsi="Times New Roman" w:cs="Times New Roman"/>
        </w:rPr>
        <w:t xml:space="preserve"> в производстве или размещении элементов благоустройства;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д)  в комплексном  благоустройстве  отдельных  территорий,  прилегающих  к  территориям, благоустраиваемым за счет средств муниципального образования;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е)   в   организации   мероприятий,   обеспечивающих   приток   посетителей   на  создаваемые общественные пространства;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з) в иных формах.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2.4.3.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w:t>
      </w:r>
      <w:r w:rsidR="00643A9A" w:rsidRPr="00367E27">
        <w:rPr>
          <w:rFonts w:ascii="Times New Roman" w:eastAsia="Times New Roman" w:hAnsi="Times New Roman" w:cs="Times New Roman"/>
        </w:rPr>
        <w:t xml:space="preserve"> 2.4.4.   Рекомендуется       осуществлять       вовлечение     лиц,    осуществляющих  предпринимательскую          деятельность,      в    реализацию       комплексных       проектов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благоустройства на стадии проектирования общественных пространств, подготовки технического задания, выбора зон для благоустройства.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D80B38"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b/>
          <w:bCs/>
        </w:rPr>
        <w:t xml:space="preserve">3. Требования к объектам и элементам благоустройства  </w:t>
      </w:r>
      <w:r w:rsidR="00643A9A" w:rsidRPr="00367E27">
        <w:rPr>
          <w:rFonts w:ascii="Times New Roman" w:eastAsia="Times New Roman" w:hAnsi="Times New Roman" w:cs="Times New Roman"/>
        </w:rPr>
        <w:t>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3.1.   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иными федеральными законами, нормативными правовыми актами Российской Федерации и Алтайского края.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3.3.   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  </w:t>
      </w:r>
    </w:p>
    <w:p w:rsidR="007109FB" w:rsidRPr="00367E27" w:rsidRDefault="007109FB"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 </w:t>
      </w:r>
      <w:r w:rsidRPr="00367E27">
        <w:rPr>
          <w:rFonts w:ascii="Times New Roman" w:hAnsi="Times New Roman" w:cs="Times New Roman"/>
        </w:rPr>
        <w:t>детские игровые площадки, инклюзивные спортивно-игровые площадки</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детские площадки, спортивные и другие площадки отдыха и досуга;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площадки для выгула животных;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площадки автостоянок;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улицы и дороги;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парки, скверы, иные зеленые зоны;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площади и другие территории;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технические зоны транспортных, инженерных коммуникаций;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контейнерные  площадки  и  площадки  для  складирования  отдельных  групп коммунальных отходов. </w:t>
      </w:r>
    </w:p>
    <w:p w:rsidR="00D80B38"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3.4. К элементам благоустройства в настоящих Правилах относят, в том числе</w:t>
      </w:r>
      <w:r w:rsidR="00D80B38" w:rsidRPr="00367E27">
        <w:rPr>
          <w:rFonts w:ascii="Times New Roman" w:eastAsia="Times New Roman" w:hAnsi="Times New Roman" w:cs="Times New Roman"/>
        </w:rPr>
        <w:t>:                            </w:t>
      </w:r>
    </w:p>
    <w:p w:rsidR="00643A9A" w:rsidRPr="00367E27" w:rsidRDefault="00D80B38"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rPr>
        <w:t>  - элементы озеленения;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покрытия;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ограждения (заборы);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водные устройства;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уличное коммунально-бытовое и техническое оборудование;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игровое и спортивное оборудование;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элементы освещения;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средства размещения информации и рекламные конструкции;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малые архитектурные формы и городская мебель;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некапитальные нестационарные сооружения; </w:t>
      </w:r>
    </w:p>
    <w:p w:rsidR="00643A9A"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элементы объектов капитального строительства. </w:t>
      </w:r>
    </w:p>
    <w:p w:rsidR="00DF0CB2" w:rsidRPr="00367E27" w:rsidRDefault="00DF0CB2" w:rsidP="00367E27">
      <w:pPr>
        <w:spacing w:after="0" w:line="240" w:lineRule="auto"/>
        <w:jc w:val="both"/>
        <w:rPr>
          <w:rFonts w:ascii="Times New Roman" w:eastAsia="Times New Roman" w:hAnsi="Times New Roman" w:cs="Times New Roman"/>
        </w:rPr>
      </w:pPr>
    </w:p>
    <w:p w:rsidR="00643A9A" w:rsidRPr="00367E27" w:rsidRDefault="00643A9A" w:rsidP="00DF0CB2">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4. Благоустройство террит</w:t>
      </w:r>
      <w:bookmarkStart w:id="0" w:name="_GoBack"/>
      <w:bookmarkEnd w:id="0"/>
      <w:r w:rsidRPr="00367E27">
        <w:rPr>
          <w:rFonts w:ascii="Times New Roman" w:eastAsia="Times New Roman" w:hAnsi="Times New Roman" w:cs="Times New Roman"/>
          <w:b/>
          <w:bCs/>
        </w:rPr>
        <w:t>орий поселения</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4.1. Детские площадки, спортивные и другие площадки отдыха и досуга.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 </w:t>
      </w:r>
    </w:p>
    <w:p w:rsidR="006F3BFB" w:rsidRDefault="007109FB" w:rsidP="006F3BFB">
      <w:pPr>
        <w:spacing w:after="0" w:line="240" w:lineRule="auto"/>
        <w:rPr>
          <w:rFonts w:ascii="Times New Roman" w:eastAsia="Times New Roman" w:hAnsi="Times New Roman" w:cs="Times New Roman"/>
        </w:rPr>
      </w:pPr>
      <w:r w:rsidRPr="00367E27">
        <w:rPr>
          <w:rFonts w:ascii="Times New Roman" w:eastAsia="Times New Roman" w:hAnsi="Times New Roman" w:cs="Times New Roman"/>
          <w:b/>
          <w:bCs/>
        </w:rPr>
        <w:t>4.1.1 Детские игровые площадки, и</w:t>
      </w:r>
      <w:r w:rsidRPr="00367E27">
        <w:rPr>
          <w:rFonts w:ascii="Times New Roman" w:hAnsi="Times New Roman" w:cs="Times New Roman"/>
          <w:b/>
        </w:rPr>
        <w:t>нклюзивные спортивно-игровые площадки</w:t>
      </w:r>
    </w:p>
    <w:p w:rsidR="007109FB" w:rsidRPr="006F3BFB" w:rsidRDefault="007109FB" w:rsidP="006F3BFB">
      <w:pPr>
        <w:spacing w:after="0" w:line="240" w:lineRule="auto"/>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hAnsi="Times New Roman" w:cs="Times New Roman"/>
        </w:rPr>
        <w:t>1. На общественных и дворовых территориях населенного пункта могут размещаться детские игровые площадки, предназначенные для использования детьми в возрасте до 3 лет, от 3 до 7 лет, от 7 до 12 лет, подростками от 12 до 16 лет.</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Детские площадки могут быть организованы в виде отдельных площадок для различных возрастных групп детей, инклюзивных спортивно-игровых площадок или в виде комплексных площадок, предусматривающих выделение функциональных зон для различных возрастных групп детей, функциональных зон для детей с ограниченными возможностями здоровья, функциональных зон, предназначенных для занятий детьми физкультурой и спортом (далее - комплексные площадки).</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2. На территориях жилой застройки детские игровые площадки, инклюзивные спортивно-игровые площадки рекомендуется проектировать из расчета не менее 0,5 - 0,7 м</w:t>
      </w:r>
      <w:r w:rsidRPr="00367E27">
        <w:rPr>
          <w:rFonts w:ascii="Times New Roman" w:hAnsi="Times New Roman" w:cs="Times New Roman"/>
          <w:vertAlign w:val="superscript"/>
        </w:rPr>
        <w:t>2</w:t>
      </w:r>
      <w:r w:rsidRPr="00367E27">
        <w:rPr>
          <w:rFonts w:ascii="Times New Roman" w:hAnsi="Times New Roman" w:cs="Times New Roman"/>
        </w:rPr>
        <w:t xml:space="preserve"> на одного жителя (с учетом региональных нормативов градостроительного проектирования).</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3. Детские игровые площадки для детей в возрасте до 3 лет могут иметь незначительные размеры (50 - 75 м</w:t>
      </w:r>
      <w:r w:rsidRPr="00367E27">
        <w:rPr>
          <w:rFonts w:ascii="Times New Roman" w:hAnsi="Times New Roman" w:cs="Times New Roman"/>
          <w:vertAlign w:val="superscript"/>
        </w:rPr>
        <w:t>2</w:t>
      </w:r>
      <w:r w:rsidRPr="00367E27">
        <w:rPr>
          <w:rFonts w:ascii="Times New Roman" w:hAnsi="Times New Roman" w:cs="Times New Roman"/>
        </w:rPr>
        <w:t>), размещаться отдельно или совмещаться с площадками для отдыха взрослых (в этом случае рекомендуется устанавливать общую площадь площадки не менее 80 м</w:t>
      </w:r>
      <w:r w:rsidRPr="00367E27">
        <w:rPr>
          <w:rFonts w:ascii="Times New Roman" w:hAnsi="Times New Roman" w:cs="Times New Roman"/>
          <w:vertAlign w:val="superscript"/>
        </w:rPr>
        <w:t>2</w:t>
      </w:r>
      <w:r w:rsidRPr="00367E27">
        <w:rPr>
          <w:rFonts w:ascii="Times New Roman" w:hAnsi="Times New Roman" w:cs="Times New Roman"/>
        </w:rPr>
        <w:t xml:space="preserve"> и разделять функциональные зоны).</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 xml:space="preserve">4. Детские игровые площадки для детей в возрасте от 3 до 7 лет, инклюзивные спортивно-игровые площадки </w:t>
      </w:r>
      <w:r w:rsidRPr="00367E27">
        <w:rPr>
          <w:rFonts w:ascii="Times New Roman" w:hAnsi="Times New Roman" w:cs="Times New Roman"/>
        </w:rPr>
        <w:lastRenderedPageBreak/>
        <w:t>рекомендуется проектировать из расчета 70 - 150 м</w:t>
      </w:r>
      <w:r w:rsidRPr="00367E27">
        <w:rPr>
          <w:rFonts w:ascii="Times New Roman" w:hAnsi="Times New Roman" w:cs="Times New Roman"/>
          <w:vertAlign w:val="superscript"/>
        </w:rPr>
        <w:t>2</w:t>
      </w:r>
      <w:r w:rsidRPr="00367E27">
        <w:rPr>
          <w:rFonts w:ascii="Times New Roman" w:hAnsi="Times New Roman" w:cs="Times New Roman"/>
        </w:rPr>
        <w:t xml:space="preserve"> общей площади.</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5. Размещение детских игровых площадок при осуществлении планирования и застройки новых территорий целесообразно предусматривать на расстоянии не менее 20 м от окон зданий до границы площадки, инклюзивных спортивно-игровых площадок - на расстоянии не менее 40 м.</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6. Детские игровые площадки, инклюзивные спортивно-игровые площадки рекомендуется изолировать от транзитного пешеходного движения. Не рекомендуется организовывать подходы к детским игровым площадкам, инклюзивным спортивно-игровым площадкам с проездов и улиц.</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В условиях существующей застройки на проездах и улицах, с которых осуществляется подход к детским игровым площадкам, инклюзивным спортивно-игровым площадкам рекомендуется устанавливать искусственные неровности, предназначенные для принудительного снижения скорости водителями.</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 xml:space="preserve">7. 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не менее 15 м, до </w:t>
      </w:r>
      <w:proofErr w:type="spellStart"/>
      <w:r w:rsidRPr="00367E27">
        <w:rPr>
          <w:rFonts w:ascii="Times New Roman" w:hAnsi="Times New Roman" w:cs="Times New Roman"/>
        </w:rPr>
        <w:t>отстойно-разворотных</w:t>
      </w:r>
      <w:proofErr w:type="spellEnd"/>
      <w:r w:rsidRPr="00367E27">
        <w:rPr>
          <w:rFonts w:ascii="Times New Roman" w:hAnsi="Times New Roman" w:cs="Times New Roman"/>
        </w:rPr>
        <w:t xml:space="preserve"> площадок на конечных остановках маршрутов городского пассажирского транспорта - не менее 50 м согласно </w:t>
      </w:r>
      <w:hyperlink r:id="rId6" w:history="1">
        <w:r w:rsidRPr="00367E27">
          <w:rPr>
            <w:rFonts w:ascii="Times New Roman" w:hAnsi="Times New Roman" w:cs="Times New Roman"/>
            <w:color w:val="0000FF"/>
          </w:rPr>
          <w:t>СанПиН 2.2.1/2.1.1.1200-03</w:t>
        </w:r>
      </w:hyperlink>
      <w:r w:rsidRPr="00367E27">
        <w:rPr>
          <w:rFonts w:ascii="Times New Roman" w:hAnsi="Times New Roman" w:cs="Times New Roman"/>
        </w:rPr>
        <w:t xml:space="preserve"> "Санитарно-защитные зоны и санитарная классификация предприятий, сооружений и иных объектов" (далее - СанПиН 2.2.1/2.1.1.1200-03). При этом детские игровые площадки, инклюзивные площадки рекомендуется изолировать от указанных объектов с помощью зеленых насаждений.</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размещении инклюзивных спортивно-игровых площадок на общественных территориях и скверах рекомендуется предусматривать дополнительные участки временного хранения автотранспортных средств для МГН.</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8. При проектировании инклюзивных спортивно-игровых площадок рекомендуется учитывать потребности и особенности тех ограниченных возможностей детей, которые преобладают на территории, где планируется организовывать инклюзивную площадку, в том числе соотношение двигательных и ментальных нарушений развития детей с ограниченными возможностями.</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преобладании на территории, где планируется создание инклюзивной спортивно-игровой площадки, детей с ментальными и (или) или сенсорными нарушениями рекомендуется большее внимание уделять выбору цветов оборудования, тактильным и шумовым характеристикам оборудования, созданию маршрутов, облегчающих переход от одного вида оборудования к другому </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преобладании на территории детей с нарушениями опорно-двигательного аппарата рекомендуется уделить особое внимание доступности всех зон и подбору инклюзивного оборудования инклюзивной площадки.</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преобладании на территории детей с аутизмом и ментальными нарушениями рекомендуется избегать шумные игровые действия. При выборе состава оборудования рекомендуется отдавать предпочтение инклюзивному оборудованию с наибольшим количеством развивающих сенсорных элементов, позволяющих их трогать, двигать, крутить, не создавая при этом шум. Оборудование, покрытие, МАФ и другие элементы благоустройства рекомендуется подбирать в натуральной, неяркой цветовой гамме. На покрытии рекомендуется предусмотреть визуальное обозначение дорожек и зон элементов инклюзивной площадки, в том числе с помощью использования покрытия разных цветов.</w:t>
      </w:r>
    </w:p>
    <w:p w:rsidR="007109FB" w:rsidRPr="00367E27" w:rsidRDefault="007109FB" w:rsidP="00367E27">
      <w:pPr>
        <w:widowControl w:val="0"/>
        <w:autoSpaceDE w:val="0"/>
        <w:autoSpaceDN w:val="0"/>
        <w:adjustRightInd w:val="0"/>
        <w:spacing w:after="0" w:line="240" w:lineRule="auto"/>
        <w:jc w:val="both"/>
        <w:rPr>
          <w:rFonts w:ascii="Times New Roman" w:hAnsi="Times New Roman" w:cs="Times New Roman"/>
        </w:rPr>
      </w:pP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 xml:space="preserve">9. При размещении детского игрового оборудования на детских игровых площадках рекомендуется соблюдать зоны безопасности в соответствии с </w:t>
      </w:r>
      <w:hyperlink r:id="rId7" w:history="1">
        <w:r w:rsidRPr="00367E27">
          <w:rPr>
            <w:rFonts w:ascii="Times New Roman" w:hAnsi="Times New Roman" w:cs="Times New Roman"/>
            <w:color w:val="0000FF"/>
          </w:rPr>
          <w:t>ТР ЕАЭС 042/2017</w:t>
        </w:r>
      </w:hyperlink>
      <w:r w:rsidRPr="00367E27">
        <w:rPr>
          <w:rFonts w:ascii="Times New Roman" w:hAnsi="Times New Roman" w:cs="Times New Roman"/>
        </w:rPr>
        <w:t>, в пределах которых не допускается размещение других видов оборудования, скамеек, урн, бортовых камней и твердых видов покрытия, а также веток, стволов, корней деревьев.</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размещении оборудования на инклюзивных спортивно-игровых площадках рекомендуется избегать концентрации инклюзивного спортивно-игрового оборудования, инклюзивных элементов детского игрового оборудования в одном месте в целях эффективного использования оборудования и создания лучших условий для совместной игры здоровых детей и детьми с ограниченными возможностями здоровья.</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 xml:space="preserve">10. Подбор детского игрового оборудования и его размещение рекомендуется проектировать с учетом требований </w:t>
      </w:r>
      <w:hyperlink r:id="rId8" w:history="1">
        <w:r w:rsidRPr="00367E27">
          <w:rPr>
            <w:rFonts w:ascii="Times New Roman" w:hAnsi="Times New Roman" w:cs="Times New Roman"/>
            <w:color w:val="0000FF"/>
          </w:rPr>
          <w:t>ТР ЕАЭС 042/2017</w:t>
        </w:r>
      </w:hyperlink>
      <w:r w:rsidRPr="00367E27">
        <w:rPr>
          <w:rFonts w:ascii="Times New Roman" w:hAnsi="Times New Roman" w:cs="Times New Roman"/>
        </w:rPr>
        <w:t>.</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Оборудование для детских игровых площадок обычно представлено игровыми комплексами, содержащими развивающие элементы, инклюзивным оборудованием с инклюзивными развивающими элементами (при оборудовании инклюзивных спортивно-игровых площадок) и МАФ.</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выборе состава детского игрового и инклюзивного спортивно-игрового оборудования площадок рекомендуется обеспечить соответствие оборудования анатомо-физиологическим особенностям разных возрастных групп детей, особенностям здоровья детей (при оборудовании инклюзивных спортивно-игровых площадок), а также эстетическую привлекательность используемого оборудования.</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выборе оборудования для инклюзивных спортивно-игровых площадок рекомендуется выбирать доступное и многофункциональное оборудование и конструкции, позволяющие их использовать одновременно здоровыми детьми и детьми с ограниченными возможностями здоровья различного возраста.</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 xml:space="preserve">11. Рекомендуется использование привлекательного по дизайну и функциональному назначению детского </w:t>
      </w:r>
      <w:r w:rsidRPr="00367E27">
        <w:rPr>
          <w:rFonts w:ascii="Times New Roman" w:hAnsi="Times New Roman" w:cs="Times New Roman"/>
        </w:rPr>
        <w:lastRenderedPageBreak/>
        <w:t xml:space="preserve">игрового оборудования, инклюзивного спортивно-игрового оборудования, соответствующего мировым тенденциям развития уличной игровой инфраструктуры, включая оборудование, произведенное отечественными предприятиями на основе образцов ведущих мировых компаний, в рамках </w:t>
      </w:r>
      <w:proofErr w:type="spellStart"/>
      <w:r w:rsidRPr="00367E27">
        <w:rPr>
          <w:rFonts w:ascii="Times New Roman" w:hAnsi="Times New Roman" w:cs="Times New Roman"/>
        </w:rPr>
        <w:t>импортозамещения</w:t>
      </w:r>
      <w:proofErr w:type="spellEnd"/>
      <w:r w:rsidRPr="00367E27">
        <w:rPr>
          <w:rFonts w:ascii="Times New Roman" w:hAnsi="Times New Roman" w:cs="Times New Roman"/>
        </w:rPr>
        <w:t>.</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 xml:space="preserve">12. При выборе детского игрового оборудования рекомендуется выбирать сооружения и конструкции без острых углов, не обладающие возможностью </w:t>
      </w:r>
      <w:proofErr w:type="spellStart"/>
      <w:r w:rsidRPr="00367E27">
        <w:rPr>
          <w:rFonts w:ascii="Times New Roman" w:hAnsi="Times New Roman" w:cs="Times New Roman"/>
        </w:rPr>
        <w:t>застревания</w:t>
      </w:r>
      <w:proofErr w:type="spellEnd"/>
      <w:r w:rsidRPr="00367E27">
        <w:rPr>
          <w:rFonts w:ascii="Times New Roman" w:hAnsi="Times New Roman" w:cs="Times New Roman"/>
        </w:rPr>
        <w:t xml:space="preserve"> частей тела ребенка, их попадания под элементы оборудования в состоянии движения. Рекомендуется, чтобы поручни оборудования полностью охватывались рукой ребенка, а конструкция и сооружение обеспечивали возможность доступа взрослых для помощи детям внутри, учитывая требования </w:t>
      </w:r>
      <w:hyperlink r:id="rId9" w:history="1">
        <w:r w:rsidRPr="00367E27">
          <w:rPr>
            <w:rFonts w:ascii="Times New Roman" w:hAnsi="Times New Roman" w:cs="Times New Roman"/>
            <w:color w:val="0000FF"/>
          </w:rPr>
          <w:t>ТР ЕАЭС 042/2017</w:t>
        </w:r>
      </w:hyperlink>
      <w:r w:rsidRPr="00367E27">
        <w:rPr>
          <w:rFonts w:ascii="Times New Roman" w:hAnsi="Times New Roman" w:cs="Times New Roman"/>
        </w:rPr>
        <w:t xml:space="preserve"> и ГОСТ Р 52169-2012. Данные требования рекомендуется учитывать также при выборе инклюзивного спортивно-игрового оборудования.</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оборудовании инклюзивных спортивно-игровых площадок рекомендуется исключать узкоспециализированное оборудование для МГН, самостоятельное использование которого детьми без надзора взрослых может привести к травмам (тяжелые подвесные металлические качели для катания ребенка на инвалидной коляске; классические карусели с приставным стационарным пандусом и др.).</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13. Рекомендуется учитывать, что доступным является оборудование, позволяющее детям с ограниченными возможностями здоровья беспрепятственно использовать его, в том числе находясь в инвалидной или прогулочной коляске.</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Инклюзивное спортивно-игровое оборудование может предполагать вход и выход с него на уровне земли. Доступ к повышенным элементам в составе инклюзивного оборудования может быть обеспечен с помощью пандусов или переходных конструкций, где ребенок может передвигаться при помощи рук. При этом, если пандусы обеспечивают доступ более чем к половине элементов повышенного уровня, включающих не менее трех разных типов игровых действий, то дополнительные элементы на уровне земли могут не устанавливаться.</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Если оборудование не предполагает доступ к повышенным элементам с помощью пандусов или переходных систем, рекомендуется размещать на уровне земли не менее одного элемента каждого типа, обеспечивающего разные виды игровых действий, таких как балансирование, качание, вращение, скольжение.</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использовании в составе инклюзивных спортивно-игровых площадок элементов для балансирования могут применяться бумы, веревочные и качающиеся мостики, движущиеся платформы, переходы по элементам, закрепленным на вертикальных веревочных или металлических опорах-осях с люфтом, требующим балансирования.</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использовании в составе инклюзивных спортивно-игровых площадок элементов для качания могут применяться качалки на пружинах, качели с разными типами сидений, включая сиденья открытого и закрытого типа, с вертикальной поддержкой спины и замком безопасности, качели "гнезда", позволяющие качаться в положении лежа.</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использовании в составе инклюзивных спортивно-игровых площадок элементов для лазания могут применяться лесенки, стенки, </w:t>
      </w:r>
      <w:proofErr w:type="spellStart"/>
      <w:r w:rsidRPr="00367E27">
        <w:rPr>
          <w:rFonts w:ascii="Times New Roman" w:hAnsi="Times New Roman" w:cs="Times New Roman"/>
        </w:rPr>
        <w:t>микро-скалодромы</w:t>
      </w:r>
      <w:proofErr w:type="spellEnd"/>
      <w:r w:rsidRPr="00367E27">
        <w:rPr>
          <w:rFonts w:ascii="Times New Roman" w:hAnsi="Times New Roman" w:cs="Times New Roman"/>
        </w:rPr>
        <w:t xml:space="preserve">, тоннели, веревочные конструкции, </w:t>
      </w:r>
      <w:proofErr w:type="spellStart"/>
      <w:r w:rsidRPr="00367E27">
        <w:rPr>
          <w:rFonts w:ascii="Times New Roman" w:hAnsi="Times New Roman" w:cs="Times New Roman"/>
        </w:rPr>
        <w:t>рукоходы</w:t>
      </w:r>
      <w:proofErr w:type="spellEnd"/>
      <w:r w:rsidRPr="00367E27">
        <w:rPr>
          <w:rFonts w:ascii="Times New Roman" w:hAnsi="Times New Roman" w:cs="Times New Roman"/>
        </w:rPr>
        <w:t>.</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использовании в составе инклюзивных спортивно-игровых площадок элементов для скольжения могут применяться горки спиральные, горки прямые, в том числе двух- или трех-скатные, шест-спирали, сенсорные роликовые горки, скат которых состоит из вращающихся цилиндров.</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использовании в составе инклюзивных спортивно-игровых площадок элементов для вращения могут применяться вертушки в форме чаши, вертушки-сиденья на вращающейся опоре, вертушки-колоски и вертушки типа "веретено", карусели с использованием сидя/лежа (для детей с ограниченными возможностями здоровья). </w:t>
      </w:r>
    </w:p>
    <w:p w:rsidR="007109FB" w:rsidRPr="00367E27" w:rsidRDefault="007109FB" w:rsidP="00367E27">
      <w:pPr>
        <w:widowControl w:val="0"/>
        <w:autoSpaceDE w:val="0"/>
        <w:autoSpaceDN w:val="0"/>
        <w:adjustRightInd w:val="0"/>
        <w:spacing w:after="0" w:line="240" w:lineRule="auto"/>
        <w:jc w:val="both"/>
        <w:rPr>
          <w:rFonts w:ascii="Times New Roman" w:hAnsi="Times New Roman" w:cs="Times New Roman"/>
        </w:rPr>
      </w:pP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К инклюзивному спортивно-игровому оборудованию также могут относиться игровые панели в составе игровых комплексов с </w:t>
      </w:r>
      <w:proofErr w:type="spellStart"/>
      <w:r w:rsidRPr="00367E27">
        <w:rPr>
          <w:rFonts w:ascii="Times New Roman" w:hAnsi="Times New Roman" w:cs="Times New Roman"/>
        </w:rPr>
        <w:t>разноуровневыми</w:t>
      </w:r>
      <w:proofErr w:type="spellEnd"/>
      <w:r w:rsidRPr="00367E27">
        <w:rPr>
          <w:rFonts w:ascii="Times New Roman" w:hAnsi="Times New Roman" w:cs="Times New Roman"/>
        </w:rPr>
        <w:t xml:space="preserve"> элементами, обеспечивающие развивающий и (или) сенсорный опыт. Такие панели могут содержать элементы с различными типами вращения (руль, шестеренки), передвижением деталей по поверхности игровой панели с целью сортировки по форме, размеру, цвету, назначению, звуковые и световые интерактивные элементы, в том числе встроенные в покрытие площадки или игрового комплекса (кнопки, рычаги, музыкальные инструменты, светофор под ногами, буквы, слова, математические примеры, названия цветов), интерактивные элементы, требующие усиленного направленного физического воздействия, образовательные элементы, способствующие освоению грамоты и счета (буквы, слоги, цифры, шрифт брайля, язык жестов для слабослышащих, астрономические схемы и названия), тактильные панели с элементами разной фактуры, слуховые трубки.</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На границе зон с твердым и сыпучим покрытием инклюзивной спортивно-игровой площадки могут быть расположены песочные сенсорные столы и столы с сыпучими материалами.</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14. Рекомендуются следующие характеристики материалов, из которых изготовлено детское игровое и инклюзивное спортивно-игровое оборудование и элементы:</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элементы оборудования, изготовленные из дерева, выполняются из клееного бруса или из твердых пород дерева со специальной обработкой (рекомендовано </w:t>
      </w:r>
      <w:proofErr w:type="spellStart"/>
      <w:r w:rsidRPr="00367E27">
        <w:rPr>
          <w:rFonts w:ascii="Times New Roman" w:hAnsi="Times New Roman" w:cs="Times New Roman"/>
        </w:rPr>
        <w:t>автоклавирование</w:t>
      </w:r>
      <w:proofErr w:type="spellEnd"/>
      <w:r w:rsidRPr="00367E27">
        <w:rPr>
          <w:rFonts w:ascii="Times New Roman" w:hAnsi="Times New Roman" w:cs="Times New Roman"/>
        </w:rPr>
        <w:t xml:space="preserve">, предотвращающее гниение, </w:t>
      </w:r>
      <w:r w:rsidRPr="00367E27">
        <w:rPr>
          <w:rFonts w:ascii="Times New Roman" w:hAnsi="Times New Roman" w:cs="Times New Roman"/>
        </w:rPr>
        <w:lastRenderedPageBreak/>
        <w:t>укрепляющее стойкость материала к механическим и природным воздействиям), предотвращающей гниение, усыхание, возгорание, сколы; отполированные, острые углы закруглены;</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в регионах с очень высокими и очень низкими температурам, со сложными природно-климатическими условиями (высокая влажность, большое количество осадков и т.п.) не рекомендуется использование оборудования из фанеры. В регионах без с благоприятными природно-климатическими условиями может быть применена фанера бакелитовая "ФБС", сорта "Е", с высокими экологическими характеристиками, обязательной грунтовкой и качественной окраской;</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элементы оборудования, изготовленные из металла, предполагают наличие порошковой окраски (рекомендуется применять грунтовку, произведенную порошковым цинкосодержащим составом или методом горячего </w:t>
      </w:r>
      <w:proofErr w:type="spellStart"/>
      <w:r w:rsidRPr="00367E27">
        <w:rPr>
          <w:rFonts w:ascii="Times New Roman" w:hAnsi="Times New Roman" w:cs="Times New Roman"/>
        </w:rPr>
        <w:t>цинкования</w:t>
      </w:r>
      <w:proofErr w:type="spellEnd"/>
      <w:r w:rsidRPr="00367E27">
        <w:rPr>
          <w:rFonts w:ascii="Times New Roman" w:hAnsi="Times New Roman" w:cs="Times New Roman"/>
        </w:rPr>
        <w:t>) и надежных соединений; или ПВХ-покрытия, предназначенного для уличного использования.</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использовании несущих конструкций из дерева рекомендуется оборудование с конструкциями с основанием из металла, уходящим в землю, прошедшим соответствующую обработку (грунтовка, произведенная порошковым цинкосодержащим составом или методом горячего </w:t>
      </w:r>
      <w:proofErr w:type="spellStart"/>
      <w:r w:rsidRPr="00367E27">
        <w:rPr>
          <w:rFonts w:ascii="Times New Roman" w:hAnsi="Times New Roman" w:cs="Times New Roman"/>
        </w:rPr>
        <w:t>цинкования</w:t>
      </w:r>
      <w:proofErr w:type="spellEnd"/>
      <w:r w:rsidRPr="00367E27">
        <w:rPr>
          <w:rFonts w:ascii="Times New Roman" w:hAnsi="Times New Roman" w:cs="Times New Roman"/>
        </w:rPr>
        <w:t xml:space="preserve"> и порошковая окраска);</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использовании несущих конструкций из металла рекомендуется оборудование с порошковой окраской (грунтовка, произведенная порошковым цинкосодержащим составом или методом горячего </w:t>
      </w:r>
      <w:proofErr w:type="spellStart"/>
      <w:r w:rsidRPr="00367E27">
        <w:rPr>
          <w:rFonts w:ascii="Times New Roman" w:hAnsi="Times New Roman" w:cs="Times New Roman"/>
        </w:rPr>
        <w:t>цинкования</w:t>
      </w:r>
      <w:proofErr w:type="spellEnd"/>
      <w:r w:rsidRPr="00367E27">
        <w:rPr>
          <w:rFonts w:ascii="Times New Roman" w:hAnsi="Times New Roman" w:cs="Times New Roman"/>
        </w:rPr>
        <w:t xml:space="preserve"> или антикоррозийное покрытие);</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соединение конструкций произведено при помощи хомутов, изготовленных из стали или специализированных алюминиевых сплавов;</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в регионах со сложными (особенно экстремальными) природно-климатическими условиями, в частности, температурными максимумами, рекомендуется использовать оборудование с пластиковыми спусками;</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использовании в составе игровых комплексов детского спортивно-игрового оборудования могут быть использованы канатные системы, беговые барабаны, </w:t>
      </w:r>
      <w:proofErr w:type="spellStart"/>
      <w:r w:rsidRPr="00367E27">
        <w:rPr>
          <w:rFonts w:ascii="Times New Roman" w:hAnsi="Times New Roman" w:cs="Times New Roman"/>
        </w:rPr>
        <w:t>рукоходы</w:t>
      </w:r>
      <w:proofErr w:type="spellEnd"/>
      <w:r w:rsidRPr="00367E27">
        <w:rPr>
          <w:rFonts w:ascii="Times New Roman" w:hAnsi="Times New Roman" w:cs="Times New Roman"/>
        </w:rPr>
        <w:t xml:space="preserve"> и иное оборудование для детской физической активности;</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элементы оборудования, изготовленные из бетона и железобетона, предполагают наличие гладких поверхностей и выполнение из бетона марки не ниже 300, морозостойкостью не менее F 150;</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использовании оборудования из пластика и полимеров рекомендуется оборудование с гладкой поверхностью и яркой, чистой цветовой гаммой окраски, не выцветающей от воздействия климатических факторов;</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могут использоваться ограждающие панели из пластика, современных дизайнерских форм, с нанесением тематических рисунков;</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рекомендуется стойкое к влажной обработке, к действию слюны, пота и влаги защитно-декоративное покрытие оборудования;</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материалы, из которого изготовлено детское игровое оборудование, не должны оказывать местное кожно-раздражающее действие, выделять летучие химические вещества, относящиеся к 1-му классу опасности, а выделение остальных веществ не должно превышать количества, которые могут оказывать прямое или косвенное неблагоприятное действие на организм человека.</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15. Детские игровые, инклюзивные спортивно-игровые площадки рекомендуется оборудовать стендами, содержащими информацию о правилах поведения на площадке, правилах и режиме использования оборудования.</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 xml:space="preserve">16. При создании детских игровых площадок рекомендуется использовать </w:t>
      </w:r>
      <w:proofErr w:type="spellStart"/>
      <w:r w:rsidRPr="00367E27">
        <w:rPr>
          <w:rFonts w:ascii="Times New Roman" w:hAnsi="Times New Roman" w:cs="Times New Roman"/>
        </w:rPr>
        <w:t>ударопоглощающие</w:t>
      </w:r>
      <w:proofErr w:type="spellEnd"/>
      <w:r w:rsidRPr="00367E27">
        <w:rPr>
          <w:rFonts w:ascii="Times New Roman" w:hAnsi="Times New Roman" w:cs="Times New Roman"/>
        </w:rPr>
        <w:t xml:space="preserve"> (мягкие) виды покрытия.</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установке </w:t>
      </w:r>
      <w:proofErr w:type="spellStart"/>
      <w:r w:rsidRPr="00367E27">
        <w:rPr>
          <w:rFonts w:ascii="Times New Roman" w:hAnsi="Times New Roman" w:cs="Times New Roman"/>
        </w:rPr>
        <w:t>ударопоглощающего</w:t>
      </w:r>
      <w:proofErr w:type="spellEnd"/>
      <w:r w:rsidRPr="00367E27">
        <w:rPr>
          <w:rFonts w:ascii="Times New Roman" w:hAnsi="Times New Roman" w:cs="Times New Roman"/>
        </w:rPr>
        <w:t xml:space="preserve"> покрытия на детских игровых площадках рекомендуется исходить из следующих условий:</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покрытие должно быть установлено по всей зоне приземления детей с оборудования;</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границы зоны приземления должны учитывать возможные перемещения элементов конструкции и ребенка;</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покрытие не должно иметь опасных выступов;</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применении в качестве покрытия несыпучих материалов оно не должно иметь участков, на которых возможно </w:t>
      </w:r>
      <w:proofErr w:type="spellStart"/>
      <w:r w:rsidRPr="00367E27">
        <w:rPr>
          <w:rFonts w:ascii="Times New Roman" w:hAnsi="Times New Roman" w:cs="Times New Roman"/>
        </w:rPr>
        <w:t>застревание</w:t>
      </w:r>
      <w:proofErr w:type="spellEnd"/>
      <w:r w:rsidRPr="00367E27">
        <w:rPr>
          <w:rFonts w:ascii="Times New Roman" w:hAnsi="Times New Roman" w:cs="Times New Roman"/>
        </w:rPr>
        <w:t xml:space="preserve"> частей тела или одежды ребенка;</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покрытие должно обеспечивать сохранение своих свойств вне зависимости от климатических условий;</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применении покрытия из сыпучих материалов, его толщину увеличивают по сравнению с необходимой толщиной на величину достаточную для компенсации вытеснения данного материала.</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 xml:space="preserve">17. При выборе </w:t>
      </w:r>
      <w:proofErr w:type="spellStart"/>
      <w:r w:rsidRPr="00367E27">
        <w:rPr>
          <w:rFonts w:ascii="Times New Roman" w:hAnsi="Times New Roman" w:cs="Times New Roman"/>
        </w:rPr>
        <w:t>ударопоглощающих</w:t>
      </w:r>
      <w:proofErr w:type="spellEnd"/>
      <w:r w:rsidRPr="00367E27">
        <w:rPr>
          <w:rFonts w:ascii="Times New Roman" w:hAnsi="Times New Roman" w:cs="Times New Roman"/>
        </w:rPr>
        <w:t xml:space="preserve"> синтетических и резиновых покрытий для детских игровых площадок рекомендуется выбирать покрытия, имеющие сертификаты соответствия требованиям Технического регламента </w:t>
      </w:r>
      <w:hyperlink r:id="rId10" w:history="1">
        <w:r w:rsidRPr="00367E27">
          <w:rPr>
            <w:rFonts w:ascii="Times New Roman" w:hAnsi="Times New Roman" w:cs="Times New Roman"/>
            <w:color w:val="0000FF"/>
          </w:rPr>
          <w:t>ТР ЕАЭС 042/2017</w:t>
        </w:r>
      </w:hyperlink>
      <w:r w:rsidRPr="00367E27">
        <w:rPr>
          <w:rFonts w:ascii="Times New Roman" w:hAnsi="Times New Roman" w:cs="Times New Roman"/>
        </w:rPr>
        <w:t>.</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выборе </w:t>
      </w:r>
      <w:proofErr w:type="spellStart"/>
      <w:r w:rsidRPr="00367E27">
        <w:rPr>
          <w:rFonts w:ascii="Times New Roman" w:hAnsi="Times New Roman" w:cs="Times New Roman"/>
        </w:rPr>
        <w:t>ударопоглощающих</w:t>
      </w:r>
      <w:proofErr w:type="spellEnd"/>
      <w:r w:rsidRPr="00367E27">
        <w:rPr>
          <w:rFonts w:ascii="Times New Roman" w:hAnsi="Times New Roman" w:cs="Times New Roman"/>
        </w:rPr>
        <w:t xml:space="preserve"> песчаных, гравийных, дерновых покрытий и покрытий из дробленой древесины рекомендуется выбирать покрытия, имеющие декларирования соответствия требованиям </w:t>
      </w:r>
      <w:r w:rsidRPr="00367E27">
        <w:rPr>
          <w:rFonts w:ascii="Times New Roman" w:hAnsi="Times New Roman" w:cs="Times New Roman"/>
        </w:rPr>
        <w:lastRenderedPageBreak/>
        <w:t xml:space="preserve">Технического регламента </w:t>
      </w:r>
      <w:hyperlink r:id="rId11" w:history="1">
        <w:r w:rsidRPr="00367E27">
          <w:rPr>
            <w:rFonts w:ascii="Times New Roman" w:hAnsi="Times New Roman" w:cs="Times New Roman"/>
            <w:color w:val="0000FF"/>
          </w:rPr>
          <w:t>ТР ЕАЭС 042/2017</w:t>
        </w:r>
      </w:hyperlink>
      <w:r w:rsidRPr="00367E27">
        <w:rPr>
          <w:rFonts w:ascii="Times New Roman" w:hAnsi="Times New Roman" w:cs="Times New Roman"/>
        </w:rPr>
        <w:t>.</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18. При создании инклюзивных спортивно-игровых площадок в игровых зонах рекомендуется применять бесшовные наливные резиновые или синтетические покрытия, позволяющие перемещаться МГН по всей площади инклюзивной спортивно-игровой площадки.</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Некоторые виды оборудования, в том числе двухстороннее инклюзивное спортивно-игровое оборудование, могут быть размещены на стыке сыпучих и твердых покрытий инклюзивной спортивно-игровой площадки с возможностью подъезда и объезда на инвалидной коляске игровых зон, предполагающих использование песка, а также создания условий для совместных игр детей с нарушением опорно-двигательного аппарата со здоровыми детьми, находящимися в песочной зоне.</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 xml:space="preserve">19. Требования к безопасности оборудования и (или) покрытия для детских игровых площадок и связанным с ними процессам проектирования, производства, монтажа, эксплуатации, хранения, перевозки и утилизации содержатся в </w:t>
      </w:r>
      <w:hyperlink r:id="rId12" w:history="1">
        <w:r w:rsidRPr="00367E27">
          <w:rPr>
            <w:rFonts w:ascii="Times New Roman" w:hAnsi="Times New Roman" w:cs="Times New Roman"/>
            <w:color w:val="0000FF"/>
          </w:rPr>
          <w:t>ТР ЕАЭС 042/2017</w:t>
        </w:r>
      </w:hyperlink>
      <w:r w:rsidRPr="00367E27">
        <w:rPr>
          <w:rFonts w:ascii="Times New Roman" w:hAnsi="Times New Roman" w:cs="Times New Roman"/>
        </w:rPr>
        <w:t>.</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52131E"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b/>
          <w:bCs/>
        </w:rPr>
        <w:t>4.1.2. Спортивные площадки</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Разработка  проекта  размещения  и  благоустройства  спортивных площадок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Озеленение  размещают  по  периметру  спортивной  площадки,  высаживая  быстрорастущие  деревья  на  расстоянии  от  края  площадки  не  менее  2  м.  Для ограждения спортивной площадки можно применять вертикальное озеленение.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w:t>
      </w:r>
      <w:r w:rsidR="006F3BFB">
        <w:rPr>
          <w:rFonts w:ascii="Times New Roman" w:eastAsia="Times New Roman" w:hAnsi="Times New Roman" w:cs="Times New Roman"/>
          <w:b/>
          <w:bCs/>
        </w:rPr>
        <w:t xml:space="preserve">  </w:t>
      </w:r>
      <w:r w:rsidRPr="00367E27">
        <w:rPr>
          <w:rFonts w:ascii="Times New Roman" w:eastAsia="Times New Roman" w:hAnsi="Times New Roman" w:cs="Times New Roman"/>
          <w:b/>
          <w:bCs/>
        </w:rPr>
        <w:t xml:space="preserve">  4.1.3. Площадки отдыха  </w:t>
      </w:r>
    </w:p>
    <w:p w:rsidR="006F3BFB"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1.  Площадки  отдыха  предназначены  для  тихого  отдыха  и  настольных  игр  взрослого     населения,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643A9A" w:rsidRPr="00367E27">
        <w:rPr>
          <w:rFonts w:ascii="Times New Roman" w:eastAsia="Times New Roman" w:hAnsi="Times New Roman" w:cs="Times New Roman"/>
        </w:rPr>
        <w:t xml:space="preserve">их   следует    размещать     на   участках    жилой     застройки, рекомендуется  –  на  озелененных  территориях  жилой  группы  и  микрорайона,  в  парках.  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00643A9A" w:rsidRPr="00367E27">
        <w:rPr>
          <w:rFonts w:ascii="Times New Roman" w:eastAsia="Times New Roman" w:hAnsi="Times New Roman" w:cs="Times New Roman"/>
        </w:rPr>
        <w:t>отстойно</w:t>
      </w:r>
      <w:proofErr w:type="spellEnd"/>
      <w:r w:rsidR="00643A9A" w:rsidRPr="00367E27">
        <w:rPr>
          <w:rFonts w:ascii="Times New Roman" w:eastAsia="Times New Roman" w:hAnsi="Times New Roman" w:cs="Times New Roman"/>
        </w:rPr>
        <w:t>- 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4. Рекомендуется применять </w:t>
      </w:r>
      <w:proofErr w:type="spellStart"/>
      <w:r w:rsidR="00643A9A" w:rsidRPr="00367E27">
        <w:rPr>
          <w:rFonts w:ascii="Times New Roman" w:eastAsia="Times New Roman" w:hAnsi="Times New Roman" w:cs="Times New Roman"/>
        </w:rPr>
        <w:t>периметральное</w:t>
      </w:r>
      <w:proofErr w:type="spellEnd"/>
      <w:r w:rsidR="00643A9A" w:rsidRPr="00367E27">
        <w:rPr>
          <w:rFonts w:ascii="Times New Roman" w:eastAsia="Times New Roman" w:hAnsi="Times New Roman" w:cs="Times New Roman"/>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643A9A" w:rsidRPr="00367E27">
        <w:rPr>
          <w:rFonts w:ascii="Times New Roman" w:eastAsia="Times New Roman" w:hAnsi="Times New Roman" w:cs="Times New Roman"/>
        </w:rPr>
        <w:t>вытаптыванию</w:t>
      </w:r>
      <w:proofErr w:type="spellEnd"/>
      <w:r w:rsidR="00643A9A" w:rsidRPr="00367E27">
        <w:rPr>
          <w:rFonts w:ascii="Times New Roman" w:eastAsia="Times New Roman" w:hAnsi="Times New Roman" w:cs="Times New Roman"/>
        </w:rPr>
        <w:t xml:space="preserve"> видов трав. Не допускается применение растений с ядовитыми плодами.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 Функционирование осветительного оборудования обеспечивается в режиме освещения территории, на которой расположена площадка.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w:t>
      </w:r>
      <w:r w:rsidR="00643A9A" w:rsidRPr="00367E27">
        <w:rPr>
          <w:rFonts w:ascii="Times New Roman" w:eastAsia="Times New Roman" w:hAnsi="Times New Roman" w:cs="Times New Roman"/>
        </w:rPr>
        <w:t>  6. Минимальный размер площадки с установкой одного стола со скамьями для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настольных игр устанавливается в пределах 12-15 кв. 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52131E" w:rsidRPr="00367E27">
        <w:rPr>
          <w:rFonts w:ascii="Times New Roman" w:eastAsia="Times New Roman" w:hAnsi="Times New Roman" w:cs="Times New Roman"/>
          <w:b/>
          <w:bCs/>
        </w:rPr>
        <w:t xml:space="preserve"> </w:t>
      </w:r>
      <w:r w:rsidR="00643A9A" w:rsidRPr="00367E27">
        <w:rPr>
          <w:rFonts w:ascii="Times New Roman" w:eastAsia="Times New Roman" w:hAnsi="Times New Roman" w:cs="Times New Roman"/>
          <w:b/>
          <w:bCs/>
        </w:rPr>
        <w:t xml:space="preserve"> 4.2. Площадки (места) для выгула животных  </w:t>
      </w:r>
    </w:p>
    <w:p w:rsidR="006F3BFB"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093FF0" w:rsidRPr="00367E27">
        <w:rPr>
          <w:rFonts w:ascii="Times New Roman" w:eastAsia="Times New Roman" w:hAnsi="Times New Roman" w:cs="Times New Roman"/>
        </w:rPr>
        <w:t> </w:t>
      </w:r>
      <w:r>
        <w:rPr>
          <w:rFonts w:ascii="Times New Roman" w:eastAsia="Times New Roman" w:hAnsi="Times New Roman" w:cs="Times New Roman"/>
        </w:rPr>
        <w:t xml:space="preserve">4.2.1. Площадки  (места)   </w:t>
      </w:r>
      <w:r w:rsidR="00643A9A" w:rsidRPr="00367E27">
        <w:rPr>
          <w:rFonts w:ascii="Times New Roman" w:eastAsia="Times New Roman" w:hAnsi="Times New Roman" w:cs="Times New Roman"/>
        </w:rPr>
        <w:t xml:space="preserve">для  выгула  домашних  животных  должны  размещаться  на  территориях,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свободных  от  зеленых  насаждений,  за  пределами  первого  и  второго  поясов зон санитарной охраны источников питьевого водоснабжения.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4.2.2.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w:t>
      </w:r>
      <w:r>
        <w:rPr>
          <w:rFonts w:ascii="Times New Roman" w:eastAsia="Times New Roman" w:hAnsi="Times New Roman" w:cs="Times New Roman"/>
        </w:rPr>
        <w:t>нный  размер     площадок,  </w:t>
      </w:r>
      <w:r w:rsidR="00643A9A" w:rsidRPr="00367E27">
        <w:rPr>
          <w:rFonts w:ascii="Times New Roman" w:eastAsia="Times New Roman" w:hAnsi="Times New Roman" w:cs="Times New Roman"/>
        </w:rPr>
        <w:t>исходя     из   имеющихся        территориальных        возможно</w:t>
      </w:r>
      <w:r>
        <w:rPr>
          <w:rFonts w:ascii="Times New Roman" w:eastAsia="Times New Roman" w:hAnsi="Times New Roman" w:cs="Times New Roman"/>
        </w:rPr>
        <w:t>стей. Доступность  площадок  – </w:t>
      </w:r>
      <w:r w:rsidR="00643A9A" w:rsidRPr="00367E27">
        <w:rPr>
          <w:rFonts w:ascii="Times New Roman" w:eastAsia="Times New Roman" w:hAnsi="Times New Roman" w:cs="Times New Roman"/>
        </w:rPr>
        <w:t>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4.2.3.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 </w:t>
      </w:r>
    </w:p>
    <w:p w:rsidR="006F3BFB"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4.2.4.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 </w:t>
      </w:r>
    </w:p>
    <w:p w:rsidR="006F3BFB"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4.2.5.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4.2.6.  На   территории      площадки      размещается      информационный        стенд    с </w:t>
      </w:r>
      <w:r w:rsidR="0052131E" w:rsidRPr="00367E27">
        <w:rPr>
          <w:rFonts w:ascii="Times New Roman" w:eastAsia="Times New Roman" w:hAnsi="Times New Roman" w:cs="Times New Roman"/>
        </w:rPr>
        <w:t xml:space="preserve"> </w:t>
      </w:r>
      <w:r w:rsidRPr="00367E27">
        <w:rPr>
          <w:rFonts w:ascii="Times New Roman" w:eastAsia="Times New Roman" w:hAnsi="Times New Roman" w:cs="Times New Roman"/>
        </w:rPr>
        <w:t>правилами пользования площадкой.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4.2.7.  Озеленение      проектируется       из   </w:t>
      </w:r>
      <w:proofErr w:type="spellStart"/>
      <w:r w:rsidR="00643A9A" w:rsidRPr="00367E27">
        <w:rPr>
          <w:rFonts w:ascii="Times New Roman" w:eastAsia="Times New Roman" w:hAnsi="Times New Roman" w:cs="Times New Roman"/>
        </w:rPr>
        <w:t>периметральных</w:t>
      </w:r>
      <w:proofErr w:type="spellEnd"/>
      <w:r w:rsidR="00643A9A" w:rsidRPr="00367E27">
        <w:rPr>
          <w:rFonts w:ascii="Times New Roman" w:eastAsia="Times New Roman" w:hAnsi="Times New Roman" w:cs="Times New Roman"/>
        </w:rPr>
        <w:t>       плотных      посадок  высокого кустарника в виде живой изгороди или вертикального озеленения.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093FF0" w:rsidRPr="00367E27">
        <w:rPr>
          <w:rFonts w:ascii="Times New Roman" w:eastAsia="Times New Roman" w:hAnsi="Times New Roman" w:cs="Times New Roman"/>
          <w:b/>
          <w:bCs/>
        </w:rPr>
        <w:t>  4.3</w:t>
      </w:r>
      <w:r w:rsidR="00643A9A" w:rsidRPr="00367E27">
        <w:rPr>
          <w:rFonts w:ascii="Times New Roman" w:eastAsia="Times New Roman" w:hAnsi="Times New Roman" w:cs="Times New Roman"/>
          <w:b/>
          <w:bCs/>
        </w:rPr>
        <w:t xml:space="preserve">. Улично-дорожная сеть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 Основными элементами улично-дорожной сети являются улицы, переулки,  проезды,    площади,  тротуары,  пешеходные  и  велосипедные дорожки,  а  также  искусственные  и  защитные дорожные сооружения, элементы обустройства</w:t>
      </w:r>
      <w:r w:rsidR="00643A9A" w:rsidRPr="00367E27">
        <w:rPr>
          <w:rFonts w:ascii="Times New Roman" w:eastAsia="Times New Roman" w:hAnsi="Times New Roman" w:cs="Times New Roman"/>
          <w:b/>
          <w:bCs/>
        </w:rPr>
        <w:t xml:space="preserve">. Проектирование благоустройства </w:t>
      </w:r>
      <w:r w:rsidR="00643A9A" w:rsidRPr="00367E27">
        <w:rPr>
          <w:rFonts w:ascii="Times New Roman" w:eastAsia="Times New Roman" w:hAnsi="Times New Roman" w:cs="Times New Roman"/>
        </w:rPr>
        <w:t>возможно производить на сеть улиц определенной категории, отдельную улицу или площадь, часть улицы или площади,  транспортное сооружение.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DF0CB2">
        <w:rPr>
          <w:rFonts w:ascii="Times New Roman" w:eastAsia="Times New Roman" w:hAnsi="Times New Roman" w:cs="Times New Roman"/>
        </w:rPr>
        <w:t>    </w:t>
      </w:r>
      <w:r w:rsidRPr="00367E27">
        <w:rPr>
          <w:rFonts w:ascii="Times New Roman" w:eastAsia="Times New Roman" w:hAnsi="Times New Roman" w:cs="Times New Roman"/>
        </w:rPr>
        <w:t>3.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 xml:space="preserve"> 4.</w:t>
      </w:r>
      <w:r w:rsidR="00093FF0" w:rsidRPr="00367E27">
        <w:rPr>
          <w:rFonts w:ascii="Times New Roman" w:eastAsia="Times New Roman" w:hAnsi="Times New Roman" w:cs="Times New Roman"/>
          <w:b/>
          <w:bCs/>
        </w:rPr>
        <w:t>3</w:t>
      </w:r>
      <w:r w:rsidR="00643A9A" w:rsidRPr="00367E27">
        <w:rPr>
          <w:rFonts w:ascii="Times New Roman" w:eastAsia="Times New Roman" w:hAnsi="Times New Roman" w:cs="Times New Roman"/>
          <w:b/>
          <w:bCs/>
        </w:rPr>
        <w:t xml:space="preserve">.1. Улицы и дороги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автомобильным дорогам общего пользования.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w:t>
      </w:r>
      <w:r w:rsidRPr="00367E27">
        <w:rPr>
          <w:rFonts w:ascii="Times New Roman" w:eastAsia="Times New Roman" w:hAnsi="Times New Roman" w:cs="Times New Roman"/>
        </w:rPr>
        <w:lastRenderedPageBreak/>
        <w:t>орог,   ограждения      опасных     мест,  осветительное       оборудование,      носители      информации       дорожного       движения  (дорожные знаки, разметка, светофорные устройства).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Виды    и   конструкции     дорожного      покрытия     проектируются      с  учетом  категории улицы и обеспечением безопасности движения.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643A9A" w:rsidRPr="00367E27" w:rsidRDefault="00643A9A" w:rsidP="00367E27">
      <w:pPr>
        <w:spacing w:after="0" w:line="240" w:lineRule="auto"/>
        <w:jc w:val="both"/>
        <w:rPr>
          <w:rFonts w:ascii="Times New Roman" w:eastAsia="Times New Roman" w:hAnsi="Times New Roman" w:cs="Times New Roman"/>
          <w:b/>
        </w:rPr>
      </w:pPr>
      <w:r w:rsidRPr="00367E27">
        <w:rPr>
          <w:rFonts w:ascii="Times New Roman" w:eastAsia="Times New Roman" w:hAnsi="Times New Roman" w:cs="Times New Roman"/>
        </w:rPr>
        <w:t>     </w:t>
      </w:r>
      <w:r w:rsidR="00DF0CB2" w:rsidRPr="00DF0CB2">
        <w:rPr>
          <w:rFonts w:ascii="Times New Roman" w:eastAsia="Times New Roman" w:hAnsi="Times New Roman" w:cs="Times New Roman"/>
          <w:b/>
        </w:rPr>
        <w:t>4</w:t>
      </w:r>
      <w:r w:rsidR="00DF0CB2">
        <w:rPr>
          <w:rFonts w:ascii="Times New Roman" w:eastAsia="Times New Roman" w:hAnsi="Times New Roman" w:cs="Times New Roman"/>
        </w:rPr>
        <w:t>.</w:t>
      </w:r>
      <w:r w:rsidR="00DF0CB2">
        <w:rPr>
          <w:rFonts w:ascii="Times New Roman" w:eastAsia="Times New Roman" w:hAnsi="Times New Roman" w:cs="Times New Roman"/>
          <w:b/>
        </w:rPr>
        <w:t>4</w:t>
      </w:r>
      <w:r w:rsidR="00DF0CB2">
        <w:rPr>
          <w:rFonts w:ascii="Times New Roman" w:eastAsia="Times New Roman" w:hAnsi="Times New Roman" w:cs="Times New Roman"/>
        </w:rPr>
        <w:t>.</w:t>
      </w:r>
      <w:r w:rsidRPr="00367E27">
        <w:rPr>
          <w:rFonts w:ascii="Times New Roman" w:eastAsia="Times New Roman" w:hAnsi="Times New Roman" w:cs="Times New Roman"/>
          <w:b/>
        </w:rPr>
        <w:t>Пешеходные   коммуникации   (тротуары,   аллеи,   дорожки,   тропинки   и  прочее).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 4</w:t>
      </w:r>
      <w:r w:rsidR="00643A9A" w:rsidRPr="00367E27">
        <w:rPr>
          <w:rFonts w:ascii="Times New Roman" w:eastAsia="Times New Roman" w:hAnsi="Times New Roman" w:cs="Times New Roman"/>
        </w:rPr>
        <w:t>.1.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DF0CB2">
        <w:rPr>
          <w:rFonts w:ascii="Times New Roman" w:eastAsia="Times New Roman" w:hAnsi="Times New Roman" w:cs="Times New Roman"/>
        </w:rPr>
        <w:t>4</w:t>
      </w:r>
      <w:r w:rsidRPr="00367E27">
        <w:rPr>
          <w:rFonts w:ascii="Times New Roman" w:eastAsia="Times New Roman" w:hAnsi="Times New Roman" w:cs="Times New Roman"/>
        </w:rPr>
        <w:t>.</w:t>
      </w:r>
      <w:r w:rsidR="00DF0CB2">
        <w:rPr>
          <w:rFonts w:ascii="Times New Roman" w:eastAsia="Times New Roman" w:hAnsi="Times New Roman" w:cs="Times New Roman"/>
        </w:rPr>
        <w:t>4.</w:t>
      </w:r>
      <w:r w:rsidRPr="00367E27">
        <w:rPr>
          <w:rFonts w:ascii="Times New Roman" w:eastAsia="Times New Roman" w:hAnsi="Times New Roman" w:cs="Times New Roman"/>
        </w:rPr>
        <w:t>2.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маломобильных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законодательства.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DF0CB2">
        <w:rPr>
          <w:rFonts w:ascii="Times New Roman" w:eastAsia="Times New Roman" w:hAnsi="Times New Roman" w:cs="Times New Roman"/>
        </w:rPr>
        <w:t>4.4.</w:t>
      </w:r>
      <w:r w:rsidRPr="00367E27">
        <w:rPr>
          <w:rFonts w:ascii="Times New Roman" w:eastAsia="Times New Roman" w:hAnsi="Times New Roman" w:cs="Times New Roman"/>
        </w:rPr>
        <w:t>.3.  Исходя   из   схемы   движения    пешеходных     потоков   по   маршрутам  рекомендуется выделить участки по следующим типам: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образованные  при  проектировании  микрорайона  и  созданные,  в  том  числе,  застройщиком;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стихийно  образованные,  вследствие  движения  пешеходов  по  оптимальным  для них маршрутам, и используемые постоянно;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стихийно  образованные,  вследствие  движения  пешеходов  по  оптимальным  для них маршрутам, и неиспользуемые в настоящее время.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DF0CB2">
        <w:rPr>
          <w:rFonts w:ascii="Times New Roman" w:eastAsia="Times New Roman" w:hAnsi="Times New Roman" w:cs="Times New Roman"/>
        </w:rPr>
        <w:t>4</w:t>
      </w:r>
      <w:r w:rsidRPr="00367E27">
        <w:rPr>
          <w:rFonts w:ascii="Times New Roman" w:eastAsia="Times New Roman" w:hAnsi="Times New Roman" w:cs="Times New Roman"/>
        </w:rPr>
        <w:t>.4.</w:t>
      </w:r>
      <w:r w:rsidR="00DF0CB2">
        <w:rPr>
          <w:rFonts w:ascii="Times New Roman" w:eastAsia="Times New Roman" w:hAnsi="Times New Roman" w:cs="Times New Roman"/>
        </w:rPr>
        <w:t>4</w:t>
      </w:r>
      <w:r w:rsidRPr="00367E27">
        <w:rPr>
          <w:rFonts w:ascii="Times New Roman" w:eastAsia="Times New Roman" w:hAnsi="Times New Roman" w:cs="Times New Roman"/>
        </w:rPr>
        <w:t>  В  составе  комплекса  работ  по  благоустройству  необходимо  провести  осмотр    действующих      и   заброшенных      пешеходных     маршрутов,     провести  инвентаризацию бесхозных объектов.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DF0CB2">
        <w:rPr>
          <w:rFonts w:ascii="Times New Roman" w:eastAsia="Times New Roman" w:hAnsi="Times New Roman" w:cs="Times New Roman"/>
        </w:rPr>
        <w:t>4</w:t>
      </w:r>
      <w:r w:rsidRPr="00367E27">
        <w:rPr>
          <w:rFonts w:ascii="Times New Roman" w:eastAsia="Times New Roman" w:hAnsi="Times New Roman" w:cs="Times New Roman"/>
        </w:rPr>
        <w:t>.5.  При    создании    пешеходных     тротуаров    рекомендуется     учитывать  следующее: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DF0CB2">
        <w:rPr>
          <w:rFonts w:ascii="Times New Roman" w:eastAsia="Times New Roman" w:hAnsi="Times New Roman" w:cs="Times New Roman"/>
        </w:rPr>
        <w:t>4</w:t>
      </w:r>
      <w:r w:rsidRPr="00367E27">
        <w:rPr>
          <w:rFonts w:ascii="Times New Roman" w:eastAsia="Times New Roman" w:hAnsi="Times New Roman" w:cs="Times New Roman"/>
        </w:rPr>
        <w:t>.6.  Покрытие  пешеходных  дорожек  должно  быть  удобным  при  ходьбе  и устойчивым к износу.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DF0CB2">
        <w:rPr>
          <w:rFonts w:ascii="Times New Roman" w:eastAsia="Times New Roman" w:hAnsi="Times New Roman" w:cs="Times New Roman"/>
        </w:rPr>
        <w:t>4</w:t>
      </w:r>
      <w:r w:rsidRPr="00367E27">
        <w:rPr>
          <w:rFonts w:ascii="Times New Roman" w:eastAsia="Times New Roman" w:hAnsi="Times New Roman" w:cs="Times New Roman"/>
        </w:rPr>
        <w:t>.7.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столпотворения.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DF0CB2">
        <w:rPr>
          <w:rFonts w:ascii="Times New Roman" w:eastAsia="Times New Roman" w:hAnsi="Times New Roman" w:cs="Times New Roman"/>
        </w:rPr>
        <w:t>4</w:t>
      </w:r>
      <w:r w:rsidRPr="00367E27">
        <w:rPr>
          <w:rFonts w:ascii="Times New Roman" w:eastAsia="Times New Roman" w:hAnsi="Times New Roman" w:cs="Times New Roman"/>
        </w:rPr>
        <w:t>.8. При планировании пешеходных маршрутов рекомендуется создание мест  для кратковременного отдыха (скамейки и пр.) для маломобильных и других групп  населения.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w:t>
      </w:r>
      <w:r w:rsidR="00643A9A" w:rsidRPr="00367E27">
        <w:rPr>
          <w:rFonts w:ascii="Times New Roman" w:eastAsia="Times New Roman" w:hAnsi="Times New Roman" w:cs="Times New Roman"/>
        </w:rPr>
        <w:t>.9.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DF0CB2">
        <w:rPr>
          <w:rFonts w:ascii="Times New Roman" w:eastAsia="Times New Roman" w:hAnsi="Times New Roman" w:cs="Times New Roman"/>
        </w:rPr>
        <w:t>4</w:t>
      </w:r>
      <w:r w:rsidRPr="00367E27">
        <w:rPr>
          <w:rFonts w:ascii="Times New Roman" w:eastAsia="Times New Roman" w:hAnsi="Times New Roman" w:cs="Times New Roman"/>
        </w:rPr>
        <w:t>.10. Пешеходные маршруты рекомендуется озеленять. </w:t>
      </w:r>
    </w:p>
    <w:p w:rsidR="0049335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p>
    <w:p w:rsidR="00643A9A" w:rsidRPr="00367E27" w:rsidRDefault="00643A9A" w:rsidP="00DF0CB2">
      <w:pPr>
        <w:spacing w:after="0" w:line="240" w:lineRule="auto"/>
        <w:rPr>
          <w:rFonts w:ascii="Times New Roman" w:eastAsia="Times New Roman" w:hAnsi="Times New Roman" w:cs="Times New Roman"/>
        </w:rPr>
      </w:pPr>
      <w:r w:rsidRPr="00367E27">
        <w:rPr>
          <w:rFonts w:ascii="Times New Roman" w:eastAsia="Times New Roman" w:hAnsi="Times New Roman" w:cs="Times New Roman"/>
          <w:b/>
          <w:bCs/>
        </w:rPr>
        <w:t>4.</w:t>
      </w:r>
      <w:r w:rsidR="00DF0CB2">
        <w:rPr>
          <w:rFonts w:ascii="Times New Roman" w:eastAsia="Times New Roman" w:hAnsi="Times New Roman" w:cs="Times New Roman"/>
          <w:b/>
          <w:bCs/>
        </w:rPr>
        <w:t>5</w:t>
      </w:r>
      <w:r w:rsidRPr="00367E27">
        <w:rPr>
          <w:rFonts w:ascii="Times New Roman" w:eastAsia="Times New Roman" w:hAnsi="Times New Roman" w:cs="Times New Roman"/>
          <w:b/>
          <w:bCs/>
        </w:rPr>
        <w:t>. Парки, скверы.</w:t>
      </w:r>
    </w:p>
    <w:p w:rsidR="00643A9A" w:rsidRPr="00367E27" w:rsidRDefault="00093FF0"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DF0CB2">
        <w:rPr>
          <w:rFonts w:ascii="Times New Roman" w:eastAsia="Times New Roman" w:hAnsi="Times New Roman" w:cs="Times New Roman"/>
        </w:rPr>
        <w:t>5</w:t>
      </w:r>
      <w:r w:rsidRPr="00367E27">
        <w:rPr>
          <w:rFonts w:ascii="Times New Roman" w:eastAsia="Times New Roman" w:hAnsi="Times New Roman" w:cs="Times New Roman"/>
        </w:rPr>
        <w:t>.1</w:t>
      </w:r>
      <w:r w:rsidR="00643A9A" w:rsidRPr="00367E27">
        <w:rPr>
          <w:rFonts w:ascii="Times New Roman" w:eastAsia="Times New Roman" w:hAnsi="Times New Roman" w:cs="Times New Roman"/>
        </w:rPr>
        <w:t xml:space="preserve"> Парки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На  территории  муниципального  образования  проектируются  следующие  виды  парков:  многофункциональные,  специализированные,  парки  жилых микрорайонов.  Проектирование        благоустройства       парка     зависит    от    его   функционального  назначения.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w:t>
      </w:r>
      <w:r w:rsidR="00643A9A" w:rsidRPr="00367E27">
        <w:rPr>
          <w:rFonts w:ascii="Times New Roman" w:eastAsia="Times New Roman" w:hAnsi="Times New Roman" w:cs="Times New Roman"/>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5.   Применяются       сочетания      различных      видов    и   приемов     озеленения:  вертикального  (</w:t>
      </w:r>
      <w:proofErr w:type="spellStart"/>
      <w:r w:rsidRPr="00367E27">
        <w:rPr>
          <w:rFonts w:ascii="Times New Roman" w:eastAsia="Times New Roman" w:hAnsi="Times New Roman" w:cs="Times New Roman"/>
        </w:rPr>
        <w:t>перголы</w:t>
      </w:r>
      <w:proofErr w:type="spellEnd"/>
      <w:r w:rsidRPr="00367E27">
        <w:rPr>
          <w:rFonts w:ascii="Times New Roman" w:eastAsia="Times New Roman" w:hAnsi="Times New Roman" w:cs="Times New Roman"/>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 </w:t>
      </w:r>
    </w:p>
    <w:p w:rsidR="00DF0CB2" w:rsidRDefault="00093FF0"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DF0CB2">
        <w:rPr>
          <w:rFonts w:ascii="Times New Roman" w:eastAsia="Times New Roman" w:hAnsi="Times New Roman" w:cs="Times New Roman"/>
        </w:rPr>
        <w:t xml:space="preserve">8. Парк жилого </w:t>
      </w:r>
      <w:r w:rsidR="00643A9A" w:rsidRPr="00367E27">
        <w:rPr>
          <w:rFonts w:ascii="Times New Roman" w:eastAsia="Times New Roman" w:hAnsi="Times New Roman" w:cs="Times New Roman"/>
        </w:rPr>
        <w:t xml:space="preserve">микрорайона  обычно  предназначен  для  организации  активного  и  тихого  отдыха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населения  жилого микрорайона.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микрорайона, детские спортивно-игровые комплексы, места  для катания на роликах, велосипедные дорожки.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9.  Обязательный  перечень  элементов  благоустройства  на  территории  парка  жилого  микрорайона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10.   При   озеленении   парка   жилого  микрорайона   предусматривается   цветочное  оформление       с   использованием        видов    растений,     характерных       для    данной  климатической зоны.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11.  Возможно  предусматривать  ограждение  территории  парка  и  установку некапитальных и нестационарных сооружений питания (летние кафе).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w:t>
      </w:r>
      <w:r w:rsidR="00DF0CB2">
        <w:rPr>
          <w:rFonts w:ascii="Times New Roman" w:eastAsia="Times New Roman" w:hAnsi="Times New Roman" w:cs="Times New Roman"/>
          <w:b/>
          <w:bCs/>
        </w:rPr>
        <w:t>5</w:t>
      </w:r>
      <w:r w:rsidRPr="00367E27">
        <w:rPr>
          <w:rFonts w:ascii="Times New Roman" w:eastAsia="Times New Roman" w:hAnsi="Times New Roman" w:cs="Times New Roman"/>
          <w:b/>
          <w:bCs/>
        </w:rPr>
        <w:t xml:space="preserve">.2. Скверы.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Скверы       предназначены       для   организации      кратковременного       отдыха,  прогулок, транзитных пешеходных передвижений.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p>
    <w:p w:rsidR="00643A9A" w:rsidRPr="00367E27" w:rsidRDefault="00643A9A" w:rsidP="00DF0CB2">
      <w:pPr>
        <w:spacing w:after="0" w:line="240" w:lineRule="auto"/>
        <w:rPr>
          <w:rFonts w:ascii="Times New Roman" w:eastAsia="Times New Roman" w:hAnsi="Times New Roman" w:cs="Times New Roman"/>
        </w:rPr>
      </w:pPr>
      <w:r w:rsidRPr="00367E27">
        <w:rPr>
          <w:rFonts w:ascii="Times New Roman" w:eastAsia="Times New Roman" w:hAnsi="Times New Roman" w:cs="Times New Roman"/>
          <w:b/>
          <w:bCs/>
        </w:rPr>
        <w:t>4.</w:t>
      </w:r>
      <w:r w:rsidR="00DF0CB2">
        <w:rPr>
          <w:rFonts w:ascii="Times New Roman" w:eastAsia="Times New Roman" w:hAnsi="Times New Roman" w:cs="Times New Roman"/>
          <w:b/>
          <w:bCs/>
        </w:rPr>
        <w:t>6</w:t>
      </w:r>
      <w:r w:rsidRPr="00367E27">
        <w:rPr>
          <w:rFonts w:ascii="Times New Roman" w:eastAsia="Times New Roman" w:hAnsi="Times New Roman" w:cs="Times New Roman"/>
          <w:b/>
          <w:bCs/>
        </w:rPr>
        <w:t>. Площади</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w:t>
      </w:r>
      <w:r>
        <w:rPr>
          <w:rFonts w:ascii="Times New Roman" w:eastAsia="Times New Roman" w:hAnsi="Times New Roman" w:cs="Times New Roman"/>
        </w:rPr>
        <w:t>6</w:t>
      </w:r>
      <w:r w:rsidR="00643A9A" w:rsidRPr="00367E27">
        <w:rPr>
          <w:rFonts w:ascii="Times New Roman" w:eastAsia="Times New Roman" w:hAnsi="Times New Roman" w:cs="Times New Roman"/>
        </w:rPr>
        <w:t xml:space="preserve">.1. По функциональному назначению площади подразделяются на: главные (у   административных      зданий,    общественных       организаций);      </w:t>
      </w:r>
      <w:proofErr w:type="spellStart"/>
      <w:r w:rsidR="00643A9A" w:rsidRPr="00367E27">
        <w:rPr>
          <w:rFonts w:ascii="Times New Roman" w:eastAsia="Times New Roman" w:hAnsi="Times New Roman" w:cs="Times New Roman"/>
        </w:rPr>
        <w:t>приобъектные</w:t>
      </w:r>
      <w:proofErr w:type="spellEnd"/>
      <w:r w:rsidR="00643A9A" w:rsidRPr="00367E27">
        <w:rPr>
          <w:rFonts w:ascii="Times New Roman" w:eastAsia="Times New Roman" w:hAnsi="Times New Roman" w:cs="Times New Roman"/>
        </w:rPr>
        <w:t xml:space="preserve">       (у  памятников,  центра </w:t>
      </w:r>
      <w:proofErr w:type="spellStart"/>
      <w:r w:rsidR="00643A9A" w:rsidRPr="00367E27">
        <w:rPr>
          <w:rFonts w:ascii="Times New Roman" w:eastAsia="Times New Roman" w:hAnsi="Times New Roman" w:cs="Times New Roman"/>
        </w:rPr>
        <w:t>кинодосуга</w:t>
      </w:r>
      <w:proofErr w:type="spellEnd"/>
      <w:r w:rsidR="00643A9A" w:rsidRPr="00367E27">
        <w:rPr>
          <w:rFonts w:ascii="Times New Roman" w:eastAsia="Times New Roman" w:hAnsi="Times New Roman" w:cs="Times New Roman"/>
        </w:rPr>
        <w:t>,  музеев,  торговых  центров,  стадиона,  парков,  рынка  и  др.); общественно-транспортные (на въездах); мемориальные (у памятных объектов  или мест захоронения).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w:t>
      </w:r>
      <w:r>
        <w:rPr>
          <w:rFonts w:ascii="Times New Roman" w:eastAsia="Times New Roman" w:hAnsi="Times New Roman" w:cs="Times New Roman"/>
        </w:rPr>
        <w:t>6</w:t>
      </w:r>
      <w:r w:rsidR="00643A9A" w:rsidRPr="00367E27">
        <w:rPr>
          <w:rFonts w:ascii="Times New Roman" w:eastAsia="Times New Roman" w:hAnsi="Times New Roman" w:cs="Times New Roman"/>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4</w:t>
      </w:r>
      <w:r>
        <w:rPr>
          <w:rFonts w:ascii="Times New Roman" w:eastAsia="Times New Roman" w:hAnsi="Times New Roman" w:cs="Times New Roman"/>
        </w:rPr>
        <w:t>6</w:t>
      </w:r>
      <w:r w:rsidR="00643A9A" w:rsidRPr="00367E27">
        <w:rPr>
          <w:rFonts w:ascii="Times New Roman" w:eastAsia="Times New Roman" w:hAnsi="Times New Roman" w:cs="Times New Roman"/>
        </w:rPr>
        <w:t>.3.   В   зависимости   от   функционального        назначения   площади   на   ней  размещаются следующие дополнительные элементы благоустройства: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1)   на   главных,   </w:t>
      </w:r>
      <w:proofErr w:type="spellStart"/>
      <w:r w:rsidR="00643A9A" w:rsidRPr="00367E27">
        <w:rPr>
          <w:rFonts w:ascii="Times New Roman" w:eastAsia="Times New Roman" w:hAnsi="Times New Roman" w:cs="Times New Roman"/>
        </w:rPr>
        <w:t>приобъектных</w:t>
      </w:r>
      <w:proofErr w:type="spellEnd"/>
      <w:r w:rsidR="00643A9A" w:rsidRPr="00367E27">
        <w:rPr>
          <w:rFonts w:ascii="Times New Roman" w:eastAsia="Times New Roman" w:hAnsi="Times New Roman" w:cs="Times New Roman"/>
        </w:rPr>
        <w:t>,   мемориальных   площадях  –   произведения  монументально-декоративного искусства, водные устройства (фонтаны);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4.</w:t>
      </w:r>
      <w:r w:rsidR="00DF0CB2">
        <w:rPr>
          <w:rFonts w:ascii="Times New Roman" w:eastAsia="Times New Roman" w:hAnsi="Times New Roman" w:cs="Times New Roman"/>
        </w:rPr>
        <w:t>6</w:t>
      </w:r>
      <w:r w:rsidRPr="00367E27">
        <w:rPr>
          <w:rFonts w:ascii="Times New Roman" w:eastAsia="Times New Roman" w:hAnsi="Times New Roman" w:cs="Times New Roman"/>
        </w:rPr>
        <w:t>.4.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DF0CB2">
        <w:rPr>
          <w:rFonts w:ascii="Times New Roman" w:eastAsia="Times New Roman" w:hAnsi="Times New Roman" w:cs="Times New Roman"/>
        </w:rPr>
        <w:t>6</w:t>
      </w:r>
      <w:r w:rsidRPr="00367E27">
        <w:rPr>
          <w:rFonts w:ascii="Times New Roman" w:eastAsia="Times New Roman" w:hAnsi="Times New Roman" w:cs="Times New Roman"/>
        </w:rPr>
        <w:t>.5.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DF0CB2">
        <w:rPr>
          <w:rFonts w:ascii="Times New Roman" w:eastAsia="Times New Roman" w:hAnsi="Times New Roman" w:cs="Times New Roman"/>
        </w:rPr>
        <w:t>.6</w:t>
      </w:r>
      <w:r w:rsidRPr="00367E27">
        <w:rPr>
          <w:rFonts w:ascii="Times New Roman" w:eastAsia="Times New Roman" w:hAnsi="Times New Roman" w:cs="Times New Roman"/>
        </w:rPr>
        <w:t xml:space="preserve">.6.  При  озеленении  площади  используется  </w:t>
      </w:r>
      <w:proofErr w:type="spellStart"/>
      <w:r w:rsidRPr="00367E27">
        <w:rPr>
          <w:rFonts w:ascii="Times New Roman" w:eastAsia="Times New Roman" w:hAnsi="Times New Roman" w:cs="Times New Roman"/>
        </w:rPr>
        <w:t>периметральное</w:t>
      </w:r>
      <w:proofErr w:type="spellEnd"/>
      <w:r w:rsidRPr="00367E27">
        <w:rPr>
          <w:rFonts w:ascii="Times New Roman" w:eastAsia="Times New Roman" w:hAnsi="Times New Roman" w:cs="Times New Roman"/>
        </w:rPr>
        <w:t>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видимости для водителей.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4.</w:t>
      </w:r>
      <w:r w:rsidR="00DF0CB2">
        <w:rPr>
          <w:rFonts w:ascii="Times New Roman" w:eastAsia="Times New Roman" w:hAnsi="Times New Roman" w:cs="Times New Roman"/>
          <w:b/>
          <w:bCs/>
        </w:rPr>
        <w:t>7</w:t>
      </w:r>
      <w:r w:rsidRPr="00367E27">
        <w:rPr>
          <w:rFonts w:ascii="Times New Roman" w:eastAsia="Times New Roman" w:hAnsi="Times New Roman" w:cs="Times New Roman"/>
          <w:b/>
          <w:bCs/>
        </w:rPr>
        <w:t xml:space="preserve">.   Технические       зоны      транспортных,       инженерных        коммуникаций, инженерные коммуникации.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DF0CB2">
        <w:rPr>
          <w:rFonts w:ascii="Times New Roman" w:eastAsia="Times New Roman" w:hAnsi="Times New Roman" w:cs="Times New Roman"/>
        </w:rPr>
        <w:t>7</w:t>
      </w:r>
      <w:r w:rsidRPr="00367E27">
        <w:rPr>
          <w:rFonts w:ascii="Times New Roman" w:eastAsia="Times New Roman" w:hAnsi="Times New Roman" w:cs="Times New Roman"/>
        </w:rPr>
        <w:t>.1.  На    территории      поселения     предусматриваются        следующие      виды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технических         (охранно-эксплуатационных)            зон,      выделяемые         линиями градостроительного   регулирования;   канализационных   коллекторов,  трубопроводов      холодного   водоснабжения      и   газоснабжения,     кабелей  высокого и низкого напряжения, слабых токов, линий высоковольтных передач.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DF0CB2">
        <w:rPr>
          <w:rFonts w:ascii="Times New Roman" w:eastAsia="Times New Roman" w:hAnsi="Times New Roman" w:cs="Times New Roman"/>
        </w:rPr>
        <w:t>7</w:t>
      </w:r>
      <w:r w:rsidRPr="00367E27">
        <w:rPr>
          <w:rFonts w:ascii="Times New Roman" w:eastAsia="Times New Roman" w:hAnsi="Times New Roman" w:cs="Times New Roman"/>
        </w:rPr>
        <w:t>.2.    На     территории       выделенных        технических       (охранных)      зон  канализационных   коллекторов,   трубопроводов   холодного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w:t>
      </w:r>
      <w:r>
        <w:rPr>
          <w:rFonts w:ascii="Times New Roman" w:eastAsia="Times New Roman" w:hAnsi="Times New Roman" w:cs="Times New Roman"/>
        </w:rPr>
        <w:t>7</w:t>
      </w:r>
      <w:r w:rsidR="00643A9A" w:rsidRPr="00367E27">
        <w:rPr>
          <w:rFonts w:ascii="Times New Roman" w:eastAsia="Times New Roman" w:hAnsi="Times New Roman" w:cs="Times New Roman"/>
        </w:rPr>
        <w:t>.3.  В  зоне  линий  высоковольтных  передач  напряжением  менее  110 кВ  возможно размещение площадок для выгула собак.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DF0CB2">
        <w:rPr>
          <w:rFonts w:ascii="Times New Roman" w:eastAsia="Times New Roman" w:hAnsi="Times New Roman" w:cs="Times New Roman"/>
        </w:rPr>
        <w:t>7</w:t>
      </w:r>
      <w:r w:rsidRPr="00367E27">
        <w:rPr>
          <w:rFonts w:ascii="Times New Roman" w:eastAsia="Times New Roman" w:hAnsi="Times New Roman" w:cs="Times New Roman"/>
        </w:rP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4.</w:t>
      </w:r>
      <w:r>
        <w:rPr>
          <w:rFonts w:ascii="Times New Roman" w:eastAsia="Times New Roman" w:hAnsi="Times New Roman" w:cs="Times New Roman"/>
          <w:b/>
          <w:bCs/>
        </w:rPr>
        <w:t>8</w:t>
      </w:r>
      <w:r w:rsidR="00643A9A" w:rsidRPr="00367E27">
        <w:rPr>
          <w:rFonts w:ascii="Times New Roman" w:eastAsia="Times New Roman" w:hAnsi="Times New Roman" w:cs="Times New Roman"/>
          <w:b/>
          <w:bCs/>
        </w:rPr>
        <w:t xml:space="preserve">. Особенности озеленения территорий муниципального образования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4.</w:t>
      </w:r>
      <w:r>
        <w:rPr>
          <w:rFonts w:ascii="Times New Roman" w:eastAsia="Times New Roman" w:hAnsi="Times New Roman" w:cs="Times New Roman"/>
        </w:rPr>
        <w:t>8</w:t>
      </w:r>
      <w:r w:rsidR="00643A9A" w:rsidRPr="00367E27">
        <w:rPr>
          <w:rFonts w:ascii="Times New Roman" w:eastAsia="Times New Roman" w:hAnsi="Times New Roman" w:cs="Times New Roman"/>
        </w:rPr>
        <w:t xml:space="preserve">.1.   Создание      зеленых     насаждений      осуществляется       на    основании  </w:t>
      </w:r>
      <w:proofErr w:type="spellStart"/>
      <w:r w:rsidR="00643A9A" w:rsidRPr="00367E27">
        <w:rPr>
          <w:rFonts w:ascii="Times New Roman" w:eastAsia="Times New Roman" w:hAnsi="Times New Roman" w:cs="Times New Roman"/>
        </w:rPr>
        <w:t>дендроплана</w:t>
      </w:r>
      <w:proofErr w:type="spellEnd"/>
      <w:r w:rsidR="00643A9A" w:rsidRPr="00367E27">
        <w:rPr>
          <w:rFonts w:ascii="Times New Roman" w:eastAsia="Times New Roman" w:hAnsi="Times New Roman" w:cs="Times New Roman"/>
        </w:rPr>
        <w:t>,       согласованного       с    администрацией         поселения      в    порядке, установленном правовым актом администрации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4.</w:t>
      </w:r>
      <w:r w:rsidR="00DF0CB2">
        <w:rPr>
          <w:rFonts w:ascii="Times New Roman" w:eastAsia="Times New Roman" w:hAnsi="Times New Roman" w:cs="Times New Roman"/>
        </w:rPr>
        <w:t>8</w:t>
      </w:r>
      <w:r w:rsidRPr="00367E27">
        <w:rPr>
          <w:rFonts w:ascii="Times New Roman" w:eastAsia="Times New Roman" w:hAnsi="Times New Roman" w:cs="Times New Roman"/>
        </w:rPr>
        <w:t>.2.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w:t>
      </w:r>
      <w:r>
        <w:rPr>
          <w:rFonts w:ascii="Times New Roman" w:eastAsia="Times New Roman" w:hAnsi="Times New Roman" w:cs="Times New Roman"/>
        </w:rPr>
        <w:t>8</w:t>
      </w:r>
      <w:r w:rsidR="00643A9A" w:rsidRPr="00367E27">
        <w:rPr>
          <w:rFonts w:ascii="Times New Roman" w:eastAsia="Times New Roman" w:hAnsi="Times New Roman" w:cs="Times New Roman"/>
        </w:rPr>
        <w:t>.3.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 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  Видовой  состав,  возраст,  особенности  содержания  высаживаемых  деревьев  и кустарников    устанавливаются     органом    местного   самоуправления     поселения    и  настоящими Правилами.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DF0CB2">
        <w:rPr>
          <w:rFonts w:ascii="Times New Roman" w:eastAsia="Times New Roman" w:hAnsi="Times New Roman" w:cs="Times New Roman"/>
        </w:rPr>
        <w:t>8</w:t>
      </w:r>
      <w:r w:rsidRPr="00367E27">
        <w:rPr>
          <w:rFonts w:ascii="Times New Roman" w:eastAsia="Times New Roman" w:hAnsi="Times New Roman" w:cs="Times New Roman"/>
        </w:rPr>
        <w:t xml:space="preserve">.4.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367E27">
        <w:rPr>
          <w:rFonts w:ascii="Times New Roman" w:eastAsia="Times New Roman" w:hAnsi="Times New Roman" w:cs="Times New Roman"/>
        </w:rPr>
        <w:t>комов</w:t>
      </w:r>
      <w:proofErr w:type="spellEnd"/>
      <w:r w:rsidRPr="00367E27">
        <w:rPr>
          <w:rFonts w:ascii="Times New Roman" w:eastAsia="Times New Roman" w:hAnsi="Times New Roman" w:cs="Times New Roman"/>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w:t>
      </w:r>
      <w:r>
        <w:rPr>
          <w:rFonts w:ascii="Times New Roman" w:eastAsia="Times New Roman" w:hAnsi="Times New Roman" w:cs="Times New Roman"/>
        </w:rPr>
        <w:t>8</w:t>
      </w:r>
      <w:r w:rsidR="00643A9A" w:rsidRPr="00367E27">
        <w:rPr>
          <w:rFonts w:ascii="Times New Roman" w:eastAsia="Times New Roman" w:hAnsi="Times New Roman" w:cs="Times New Roman"/>
        </w:rPr>
        <w:t xml:space="preserve">.5.  Проектирование      озеленения    и   формирование     системы     зеленых  насаждений на территории муниципального образования ведутся с учетом факторов  потери  (в  той  или  иной  степени)  способности  экосистем  к  </w:t>
      </w:r>
      <w:proofErr w:type="spellStart"/>
      <w:r w:rsidR="00643A9A" w:rsidRPr="00367E27">
        <w:rPr>
          <w:rFonts w:ascii="Times New Roman" w:eastAsia="Times New Roman" w:hAnsi="Times New Roman" w:cs="Times New Roman"/>
        </w:rPr>
        <w:t>саморегуляции</w:t>
      </w:r>
      <w:proofErr w:type="spellEnd"/>
      <w:r w:rsidR="00643A9A" w:rsidRPr="00367E27">
        <w:rPr>
          <w:rFonts w:ascii="Times New Roman" w:eastAsia="Times New Roman" w:hAnsi="Times New Roman" w:cs="Times New Roman"/>
        </w:rPr>
        <w:t>.  Для  обеспечения  жизнеспособности  зеленых  насаждений  и  озеленяемых  территорий  муниципальных образований необходимо: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б) учитывать степень техногенных нагрузок от прилегающих территорий;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w:t>
      </w:r>
      <w:r>
        <w:rPr>
          <w:rFonts w:ascii="Times New Roman" w:eastAsia="Times New Roman" w:hAnsi="Times New Roman" w:cs="Times New Roman"/>
        </w:rPr>
        <w:t>8</w:t>
      </w:r>
      <w:r w:rsidR="00643A9A" w:rsidRPr="00367E27">
        <w:rPr>
          <w:rFonts w:ascii="Times New Roman" w:eastAsia="Times New Roman" w:hAnsi="Times New Roman" w:cs="Times New Roman"/>
        </w:rPr>
        <w:t>.6.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муниципальных  образований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w:t>
      </w:r>
      <w:r>
        <w:rPr>
          <w:rFonts w:ascii="Times New Roman" w:eastAsia="Times New Roman" w:hAnsi="Times New Roman" w:cs="Times New Roman"/>
        </w:rPr>
        <w:t>8</w:t>
      </w:r>
      <w:r w:rsidR="00643A9A" w:rsidRPr="00367E27">
        <w:rPr>
          <w:rFonts w:ascii="Times New Roman" w:eastAsia="Times New Roman" w:hAnsi="Times New Roman" w:cs="Times New Roman"/>
        </w:rPr>
        <w:t>.7.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643A9A" w:rsidRPr="00367E27">
        <w:rPr>
          <w:rFonts w:ascii="Times New Roman" w:eastAsia="Times New Roman" w:hAnsi="Times New Roman" w:cs="Times New Roman"/>
        </w:rPr>
        <w:t>  4.</w:t>
      </w:r>
      <w:r>
        <w:rPr>
          <w:rFonts w:ascii="Times New Roman" w:eastAsia="Times New Roman" w:hAnsi="Times New Roman" w:cs="Times New Roman"/>
        </w:rPr>
        <w:t>8</w:t>
      </w:r>
      <w:r w:rsidR="00643A9A" w:rsidRPr="00367E27">
        <w:rPr>
          <w:rFonts w:ascii="Times New Roman" w:eastAsia="Times New Roman" w:hAnsi="Times New Roman" w:cs="Times New Roman"/>
        </w:rPr>
        <w:t>.8.   При   воздействии   неблагоприятных   техногенных   и   климатических  факторов   на   различные   территории   муниципального образования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4.</w:t>
      </w:r>
      <w:r>
        <w:rPr>
          <w:rFonts w:ascii="Times New Roman" w:eastAsia="Times New Roman" w:hAnsi="Times New Roman" w:cs="Times New Roman"/>
        </w:rPr>
        <w:t>8</w:t>
      </w:r>
      <w:r w:rsidR="00643A9A" w:rsidRPr="00367E27">
        <w:rPr>
          <w:rFonts w:ascii="Times New Roman" w:eastAsia="Times New Roman" w:hAnsi="Times New Roman" w:cs="Times New Roman"/>
        </w:rPr>
        <w:t>.9.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643A9A" w:rsidRPr="00367E27">
        <w:rPr>
          <w:rFonts w:ascii="Times New Roman" w:eastAsia="Times New Roman" w:hAnsi="Times New Roman" w:cs="Times New Roman"/>
        </w:rPr>
        <w:t>несмыкание</w:t>
      </w:r>
      <w:proofErr w:type="spellEnd"/>
      <w:r w:rsidR="00643A9A" w:rsidRPr="00367E27">
        <w:rPr>
          <w:rFonts w:ascii="Times New Roman" w:eastAsia="Times New Roman" w:hAnsi="Times New Roman" w:cs="Times New Roman"/>
        </w:rPr>
        <w:t xml:space="preserve"> крон).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4.</w:t>
      </w:r>
      <w:r w:rsidR="00E401C1">
        <w:rPr>
          <w:rFonts w:ascii="Times New Roman" w:eastAsia="Times New Roman" w:hAnsi="Times New Roman" w:cs="Times New Roman"/>
          <w:b/>
          <w:bCs/>
        </w:rPr>
        <w:t>9</w:t>
      </w:r>
      <w:r w:rsidRPr="00367E27">
        <w:rPr>
          <w:rFonts w:ascii="Times New Roman" w:eastAsia="Times New Roman" w:hAnsi="Times New Roman" w:cs="Times New Roman"/>
          <w:b/>
          <w:bCs/>
        </w:rPr>
        <w:t xml:space="preserve">. Обеспечение сохранности зеленых насаждений  </w:t>
      </w:r>
    </w:p>
    <w:p w:rsidR="00643A9A" w:rsidRPr="00367E27" w:rsidRDefault="00F7661B"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E401C1">
        <w:rPr>
          <w:rFonts w:ascii="Times New Roman" w:eastAsia="Times New Roman" w:hAnsi="Times New Roman" w:cs="Times New Roman"/>
        </w:rPr>
        <w:t>9</w:t>
      </w:r>
      <w:r w:rsidR="00643A9A" w:rsidRPr="00367E27">
        <w:rPr>
          <w:rFonts w:ascii="Times New Roman" w:eastAsia="Times New Roman" w:hAnsi="Times New Roman" w:cs="Times New Roman"/>
        </w:rPr>
        <w:t>.1.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органа  местного  самоуправления  поселения, не допускается. </w:t>
      </w:r>
      <w:r w:rsidR="003518A5" w:rsidRPr="00367E27">
        <w:rPr>
          <w:rFonts w:ascii="Times New Roman" w:eastAsia="Times New Roman" w:hAnsi="Times New Roman" w:cs="Times New Roman"/>
        </w:rPr>
        <w:t>Повреждение или уничтожение зеленых насаждений без указанного разрешения на территории муниципального образования запрещается.</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F7661B" w:rsidRPr="00367E27">
        <w:rPr>
          <w:rFonts w:ascii="Times New Roman" w:eastAsia="Times New Roman" w:hAnsi="Times New Roman" w:cs="Times New Roman"/>
        </w:rPr>
        <w:t>4.</w:t>
      </w:r>
      <w:r>
        <w:rPr>
          <w:rFonts w:ascii="Times New Roman" w:eastAsia="Times New Roman" w:hAnsi="Times New Roman" w:cs="Times New Roman"/>
        </w:rPr>
        <w:t>9</w:t>
      </w:r>
      <w:r w:rsidR="00643A9A" w:rsidRPr="00367E27">
        <w:rPr>
          <w:rFonts w:ascii="Times New Roman" w:eastAsia="Times New Roman" w:hAnsi="Times New Roman" w:cs="Times New Roman"/>
        </w:rPr>
        <w:t>.2.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  муниципальн</w:t>
      </w:r>
      <w:r w:rsidR="00C90443" w:rsidRPr="00367E27">
        <w:rPr>
          <w:rFonts w:ascii="Times New Roman" w:eastAsia="Times New Roman" w:hAnsi="Times New Roman" w:cs="Times New Roman"/>
        </w:rPr>
        <w:t>ом</w:t>
      </w:r>
      <w:r w:rsidR="00643A9A" w:rsidRPr="00367E27">
        <w:rPr>
          <w:rFonts w:ascii="Times New Roman" w:eastAsia="Times New Roman" w:hAnsi="Times New Roman" w:cs="Times New Roman"/>
        </w:rPr>
        <w:t xml:space="preserve">   образованиях      выдается      </w:t>
      </w:r>
      <w:r w:rsidR="00C90443" w:rsidRPr="00367E27">
        <w:rPr>
          <w:rFonts w:ascii="Times New Roman" w:eastAsia="Times New Roman" w:hAnsi="Times New Roman" w:cs="Times New Roman"/>
        </w:rPr>
        <w:t>Администрацией Алтайского сельсовета</w:t>
      </w:r>
      <w:r w:rsidR="00643A9A" w:rsidRPr="00367E27">
        <w:rPr>
          <w:rFonts w:ascii="Times New Roman" w:eastAsia="Times New Roman" w:hAnsi="Times New Roman" w:cs="Times New Roman"/>
        </w:rPr>
        <w:t>. </w:t>
      </w:r>
    </w:p>
    <w:p w:rsidR="00643A9A" w:rsidRPr="00367E27" w:rsidRDefault="00F7661B"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0</w:t>
      </w:r>
      <w:r w:rsidRPr="00367E27">
        <w:rPr>
          <w:rFonts w:ascii="Times New Roman" w:eastAsia="Times New Roman" w:hAnsi="Times New Roman" w:cs="Times New Roman"/>
          <w:b/>
          <w:bCs/>
        </w:rPr>
        <w:t xml:space="preserve">. </w:t>
      </w:r>
      <w:r w:rsidR="00643A9A" w:rsidRPr="00367E27">
        <w:rPr>
          <w:rFonts w:ascii="Times New Roman" w:eastAsia="Times New Roman" w:hAnsi="Times New Roman" w:cs="Times New Roman"/>
          <w:b/>
          <w:bCs/>
        </w:rPr>
        <w:t>Собственники   (правообладатели)   территорий   (участков)   с   зелеными  насаждениями обязаны</w:t>
      </w:r>
      <w:r w:rsidR="00643A9A"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а) обеспечивать сохранность зеленых насаждений;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б)  обеспечивать      квалифицированный         уход    за  зелеными      насаждениями,   не  допускать  складирования на зеленые насаждения  мусора, строительных материалов, изделий,  конструкций;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в)  производить      комплексный      уход   за   газонами,   систематический   покос  газонов    и   иной    травянистой     растительности      на   территории      муниципального  образования,  а  также  на  территории,  прилегающей к объектам.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0</w:t>
      </w:r>
      <w:r w:rsidRPr="00367E27">
        <w:rPr>
          <w:rFonts w:ascii="Times New Roman" w:eastAsia="Times New Roman" w:hAnsi="Times New Roman" w:cs="Times New Roman"/>
          <w:b/>
          <w:bCs/>
        </w:rPr>
        <w:t>.</w:t>
      </w:r>
      <w:r w:rsidR="00E401C1">
        <w:rPr>
          <w:rFonts w:ascii="Times New Roman" w:eastAsia="Times New Roman" w:hAnsi="Times New Roman" w:cs="Times New Roman"/>
          <w:b/>
          <w:bCs/>
        </w:rPr>
        <w:t>1</w:t>
      </w:r>
      <w:r w:rsidRPr="00367E27">
        <w:rPr>
          <w:rFonts w:ascii="Times New Roman" w:eastAsia="Times New Roman" w:hAnsi="Times New Roman" w:cs="Times New Roman"/>
          <w:b/>
          <w:bCs/>
        </w:rPr>
        <w:t xml:space="preserve">. В садах, парках, скверах и на иных территориях, относящихся к местам общественного пользования, где имеются зеленые насаждения, запрещается: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а)   устраивать   свалки   мусора,   снега   и   льда,   скола   асфальта,   сливать   и сбрасывать отходы;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б) сбрасывать снег с крыш на участках, занятых зелеными насаждениями, без принятия мер, обеспечивающих сохранность деревьев и кустарников;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г) ломать деревья, кустарники, их ветви;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д) разводить костры;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е) засорять газоны, цветники;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ж)  ремонтировать  или  мыть  транспортные  средства,  устанавливать  гаражи  и  иные укрытия для автотранспорта;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з) самовольно устраивать огороды;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и) пасти скот;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л) добывать растительную землю, песок у корней деревьев и кустарника;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м) сжигать листву, траву, части деревьев и кустарника. </w:t>
      </w:r>
    </w:p>
    <w:p w:rsidR="00643A9A" w:rsidRPr="00367E27" w:rsidRDefault="00643A9A" w:rsidP="00367E27">
      <w:pPr>
        <w:spacing w:after="0" w:line="240" w:lineRule="auto"/>
        <w:jc w:val="both"/>
        <w:rPr>
          <w:rFonts w:ascii="Times New Roman" w:eastAsia="Times New Roman" w:hAnsi="Times New Roman" w:cs="Times New Roman"/>
          <w:b/>
          <w:bCs/>
        </w:rPr>
      </w:pP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0</w:t>
      </w:r>
      <w:r w:rsidRPr="00367E27">
        <w:rPr>
          <w:rFonts w:ascii="Times New Roman" w:eastAsia="Times New Roman" w:hAnsi="Times New Roman" w:cs="Times New Roman"/>
          <w:b/>
          <w:bCs/>
        </w:rPr>
        <w:t>.</w:t>
      </w:r>
      <w:r w:rsidR="00E401C1">
        <w:rPr>
          <w:rFonts w:ascii="Times New Roman" w:eastAsia="Times New Roman" w:hAnsi="Times New Roman" w:cs="Times New Roman"/>
          <w:b/>
          <w:bCs/>
        </w:rPr>
        <w:t>2</w:t>
      </w:r>
      <w:r w:rsidRPr="00367E27">
        <w:rPr>
          <w:rFonts w:ascii="Times New Roman" w:eastAsia="Times New Roman" w:hAnsi="Times New Roman" w:cs="Times New Roman"/>
          <w:b/>
          <w:bCs/>
        </w:rPr>
        <w:t xml:space="preserve">.  На  всей  территории  поселения  запрещается  проведение  выжигания  сухой травы в период с 15 марта по 15 ноября.  </w:t>
      </w:r>
    </w:p>
    <w:p w:rsidR="003518A5" w:rsidRPr="00367E27" w:rsidRDefault="003518A5" w:rsidP="00367E27">
      <w:pPr>
        <w:spacing w:after="0" w:line="240" w:lineRule="auto"/>
        <w:jc w:val="both"/>
        <w:rPr>
          <w:rFonts w:ascii="Times New Roman" w:eastAsia="Times New Roman" w:hAnsi="Times New Roman" w:cs="Times New Roman"/>
          <w:bCs/>
        </w:rPr>
      </w:pPr>
      <w:r w:rsidRPr="00367E27">
        <w:rPr>
          <w:rFonts w:ascii="Times New Roman" w:eastAsia="Times New Roman" w:hAnsi="Times New Roman" w:cs="Times New Roman"/>
          <w:bCs/>
        </w:rPr>
        <w:t xml:space="preserve">4.11.6  Компенсационное озеленение: </w:t>
      </w:r>
    </w:p>
    <w:p w:rsidR="003518A5" w:rsidRPr="00367E27" w:rsidRDefault="003518A5" w:rsidP="00367E27">
      <w:pPr>
        <w:spacing w:after="0" w:line="240" w:lineRule="auto"/>
        <w:jc w:val="both"/>
        <w:rPr>
          <w:rFonts w:ascii="Times New Roman" w:eastAsia="Times New Roman" w:hAnsi="Times New Roman" w:cs="Times New Roman"/>
          <w:bCs/>
        </w:rPr>
      </w:pPr>
      <w:r w:rsidRPr="00367E27">
        <w:rPr>
          <w:rFonts w:ascii="Times New Roman" w:eastAsia="Times New Roman" w:hAnsi="Times New Roman" w:cs="Times New Roman"/>
          <w:bCs/>
        </w:rPr>
        <w:t xml:space="preserve">а) Компенсационное озеленение должно осуществляться во всех случаях повреждения или уничтожения зеленых насаждений на территории </w:t>
      </w:r>
      <w:r w:rsidR="00E12FD1">
        <w:rPr>
          <w:rFonts w:ascii="Times New Roman" w:eastAsia="Times New Roman" w:hAnsi="Times New Roman" w:cs="Times New Roman"/>
          <w:bCs/>
        </w:rPr>
        <w:t>Макарьевского</w:t>
      </w:r>
      <w:r w:rsidRPr="00367E27">
        <w:rPr>
          <w:rFonts w:ascii="Times New Roman" w:eastAsia="Times New Roman" w:hAnsi="Times New Roman" w:cs="Times New Roman"/>
          <w:bCs/>
        </w:rPr>
        <w:t xml:space="preserve"> сельсовета. с учетом особенностей, установленных норм градостроительного проектирования Алтайского края.</w:t>
      </w:r>
    </w:p>
    <w:p w:rsidR="003518A5" w:rsidRPr="00367E27" w:rsidRDefault="003518A5" w:rsidP="00367E27">
      <w:pPr>
        <w:spacing w:after="0" w:line="240" w:lineRule="auto"/>
        <w:jc w:val="both"/>
        <w:rPr>
          <w:rFonts w:ascii="Times New Roman" w:eastAsia="Times New Roman" w:hAnsi="Times New Roman" w:cs="Times New Roman"/>
          <w:bCs/>
        </w:rPr>
      </w:pPr>
      <w:r w:rsidRPr="00367E27">
        <w:rPr>
          <w:rFonts w:ascii="Times New Roman" w:eastAsia="Times New Roman" w:hAnsi="Times New Roman" w:cs="Times New Roman"/>
          <w:bCs/>
        </w:rPr>
        <w:t xml:space="preserve">б) Компенсационное озеленение производится Администрацией </w:t>
      </w:r>
      <w:r w:rsidR="00E12FD1">
        <w:rPr>
          <w:rFonts w:ascii="Times New Roman" w:eastAsia="Times New Roman" w:hAnsi="Times New Roman" w:cs="Times New Roman"/>
          <w:bCs/>
        </w:rPr>
        <w:t>Макарьевского</w:t>
      </w:r>
      <w:r w:rsidRPr="00367E27">
        <w:rPr>
          <w:rFonts w:ascii="Times New Roman" w:eastAsia="Times New Roman" w:hAnsi="Times New Roman" w:cs="Times New Roman"/>
          <w:bCs/>
        </w:rPr>
        <w:t xml:space="preserve"> сельсовета</w:t>
      </w:r>
      <w:r w:rsidR="009C4C8A" w:rsidRPr="00367E27">
        <w:rPr>
          <w:rFonts w:ascii="Times New Roman" w:eastAsia="Times New Roman" w:hAnsi="Times New Roman" w:cs="Times New Roman"/>
          <w:bCs/>
        </w:rPr>
        <w:t xml:space="preserve"> </w:t>
      </w:r>
      <w:r w:rsidRPr="00367E27">
        <w:rPr>
          <w:rFonts w:ascii="Times New Roman" w:eastAsia="Times New Roman" w:hAnsi="Times New Roman" w:cs="Times New Roman"/>
          <w:bCs/>
        </w:rPr>
        <w:t>за счет средств физических или юридических лиц, в интересах или в следствии противоправных действий которых произошло повреждение</w:t>
      </w:r>
      <w:r w:rsidR="009C4C8A" w:rsidRPr="00367E27">
        <w:rPr>
          <w:rFonts w:ascii="Times New Roman" w:eastAsia="Times New Roman" w:hAnsi="Times New Roman" w:cs="Times New Roman"/>
          <w:bCs/>
        </w:rPr>
        <w:t xml:space="preserve"> или уничтожение зеленых насаждений, либо юридическими или физическими лицами по их инициативе самостоятельно. </w:t>
      </w:r>
    </w:p>
    <w:p w:rsidR="009C4C8A" w:rsidRPr="00367E27" w:rsidRDefault="009C4C8A" w:rsidP="00367E27">
      <w:pPr>
        <w:spacing w:after="0" w:line="240" w:lineRule="auto"/>
        <w:jc w:val="both"/>
        <w:rPr>
          <w:rFonts w:ascii="Times New Roman" w:eastAsia="Times New Roman" w:hAnsi="Times New Roman" w:cs="Times New Roman"/>
          <w:bCs/>
        </w:rPr>
      </w:pPr>
      <w:r w:rsidRPr="00367E27">
        <w:rPr>
          <w:rFonts w:ascii="Times New Roman" w:eastAsia="Times New Roman" w:hAnsi="Times New Roman" w:cs="Times New Roman"/>
          <w:bCs/>
        </w:rPr>
        <w:t>в)  Контроль за Компенсационным озеленением, в том числе согласование сроков, количества, занимаемую площадь, видовой состав и возраст высаживаемых растений, которое проводится юридическими или физическими лицами, в интересах или в следстви</w:t>
      </w:r>
      <w:r w:rsidR="00A169DB" w:rsidRPr="00367E27">
        <w:rPr>
          <w:rFonts w:ascii="Times New Roman" w:eastAsia="Times New Roman" w:hAnsi="Times New Roman" w:cs="Times New Roman"/>
          <w:bCs/>
        </w:rPr>
        <w:t>е</w:t>
      </w:r>
      <w:r w:rsidRPr="00367E27">
        <w:rPr>
          <w:rFonts w:ascii="Times New Roman" w:eastAsia="Times New Roman" w:hAnsi="Times New Roman" w:cs="Times New Roman"/>
          <w:bCs/>
        </w:rPr>
        <w:t xml:space="preserve"> противоправных действий которых произошло повреждение или уничтожение зеленых насаждений, осуществляется Администрацией </w:t>
      </w:r>
      <w:r w:rsidR="00E12FD1">
        <w:rPr>
          <w:rFonts w:ascii="Times New Roman" w:eastAsia="Times New Roman" w:hAnsi="Times New Roman" w:cs="Times New Roman"/>
          <w:bCs/>
        </w:rPr>
        <w:t>Макарьевского</w:t>
      </w:r>
      <w:r w:rsidRPr="00367E27">
        <w:rPr>
          <w:rFonts w:ascii="Times New Roman" w:eastAsia="Times New Roman" w:hAnsi="Times New Roman" w:cs="Times New Roman"/>
          <w:bCs/>
        </w:rPr>
        <w:t xml:space="preserve"> сельсовета в установленном порядке.</w:t>
      </w:r>
    </w:p>
    <w:p w:rsidR="009C4C8A" w:rsidRPr="00367E27" w:rsidRDefault="009C4C8A" w:rsidP="00367E27">
      <w:pPr>
        <w:spacing w:after="0" w:line="240" w:lineRule="auto"/>
        <w:jc w:val="both"/>
        <w:rPr>
          <w:rFonts w:ascii="Times New Roman" w:eastAsia="Times New Roman" w:hAnsi="Times New Roman" w:cs="Times New Roman"/>
          <w:bCs/>
        </w:rPr>
      </w:pPr>
      <w:r w:rsidRPr="00367E27">
        <w:rPr>
          <w:rFonts w:ascii="Times New Roman" w:eastAsia="Times New Roman" w:hAnsi="Times New Roman" w:cs="Times New Roman"/>
          <w:bCs/>
        </w:rPr>
        <w:t xml:space="preserve">г) При повреждении или уничтожении зеленых насаждений в интересах администрации </w:t>
      </w:r>
      <w:r w:rsidR="00E12FD1">
        <w:rPr>
          <w:rFonts w:ascii="Times New Roman" w:eastAsia="Times New Roman" w:hAnsi="Times New Roman" w:cs="Times New Roman"/>
          <w:bCs/>
        </w:rPr>
        <w:t>Макарьевского</w:t>
      </w:r>
      <w:r w:rsidRPr="00367E27">
        <w:rPr>
          <w:rFonts w:ascii="Times New Roman" w:eastAsia="Times New Roman" w:hAnsi="Times New Roman" w:cs="Times New Roman"/>
          <w:bCs/>
        </w:rPr>
        <w:t xml:space="preserve"> сельсовета,  компенсационное озеленение осуществляется за счет бюджета в полном объеме.</w:t>
      </w:r>
    </w:p>
    <w:p w:rsidR="009C4C8A" w:rsidRPr="00367E27" w:rsidRDefault="009C4C8A" w:rsidP="00367E27">
      <w:pPr>
        <w:spacing w:after="0" w:line="240" w:lineRule="auto"/>
        <w:jc w:val="both"/>
        <w:rPr>
          <w:rFonts w:ascii="Times New Roman" w:eastAsia="Times New Roman" w:hAnsi="Times New Roman" w:cs="Times New Roman"/>
          <w:bCs/>
        </w:rPr>
      </w:pPr>
      <w:proofErr w:type="spellStart"/>
      <w:r w:rsidRPr="00367E27">
        <w:rPr>
          <w:rFonts w:ascii="Times New Roman" w:eastAsia="Times New Roman" w:hAnsi="Times New Roman" w:cs="Times New Roman"/>
          <w:bCs/>
        </w:rPr>
        <w:t>д</w:t>
      </w:r>
      <w:proofErr w:type="spellEnd"/>
      <w:r w:rsidRPr="00367E27">
        <w:rPr>
          <w:rFonts w:ascii="Times New Roman" w:eastAsia="Times New Roman" w:hAnsi="Times New Roman" w:cs="Times New Roman"/>
          <w:bCs/>
        </w:rPr>
        <w:t xml:space="preserve">) Компенсационное озеленение производится не позднее одного года со дня выявления факта уничтожения или повреждения зеленых насаждений либо с момента сдачи объектов капитального строительства в эксплуатацию. </w:t>
      </w:r>
    </w:p>
    <w:p w:rsidR="009C4C8A" w:rsidRPr="00367E27" w:rsidRDefault="009C4C8A" w:rsidP="00367E27">
      <w:pPr>
        <w:spacing w:after="0" w:line="240" w:lineRule="auto"/>
        <w:jc w:val="both"/>
        <w:rPr>
          <w:rFonts w:ascii="Times New Roman" w:eastAsia="Times New Roman" w:hAnsi="Times New Roman" w:cs="Times New Roman"/>
          <w:bCs/>
        </w:rPr>
      </w:pPr>
      <w:r w:rsidRPr="00367E27">
        <w:rPr>
          <w:rFonts w:ascii="Times New Roman" w:eastAsia="Times New Roman" w:hAnsi="Times New Roman" w:cs="Times New Roman"/>
          <w:bCs/>
        </w:rPr>
        <w:t>е) Компенсационное озеленение производится на том же земельном участке</w:t>
      </w:r>
      <w:r w:rsidR="009338DC" w:rsidRPr="00367E27">
        <w:rPr>
          <w:rFonts w:ascii="Times New Roman" w:eastAsia="Times New Roman" w:hAnsi="Times New Roman" w:cs="Times New Roman"/>
          <w:bCs/>
        </w:rPr>
        <w:t>, на котором были повреждены или уничтожены зеленые насаждения</w:t>
      </w:r>
      <w:r w:rsidR="00D407A0" w:rsidRPr="00367E27">
        <w:rPr>
          <w:rFonts w:ascii="Times New Roman" w:eastAsia="Times New Roman" w:hAnsi="Times New Roman" w:cs="Times New Roman"/>
          <w:bCs/>
        </w:rPr>
        <w:t>, при этом количество единиц деревьев и кустарников и занимаемая ими площадь (для травянистых растений – занимаемая ими площадь) не должна быть уменьшены. При невозможности компенсационного озеленения на указанных</w:t>
      </w:r>
      <w:r w:rsidR="00192FF1" w:rsidRPr="00367E27">
        <w:rPr>
          <w:rFonts w:ascii="Times New Roman" w:eastAsia="Times New Roman" w:hAnsi="Times New Roman" w:cs="Times New Roman"/>
          <w:bCs/>
        </w:rPr>
        <w:t xml:space="preserve"> территориях оно производится на земельном участке, определенном </w:t>
      </w:r>
      <w:r w:rsidR="004F14E6" w:rsidRPr="00367E27">
        <w:rPr>
          <w:rFonts w:ascii="Times New Roman" w:eastAsia="Times New Roman" w:hAnsi="Times New Roman" w:cs="Times New Roman"/>
          <w:bCs/>
        </w:rPr>
        <w:t xml:space="preserve">Администрацией </w:t>
      </w:r>
      <w:r w:rsidR="00E12FD1">
        <w:rPr>
          <w:rFonts w:ascii="Times New Roman" w:eastAsia="Times New Roman" w:hAnsi="Times New Roman" w:cs="Times New Roman"/>
          <w:bCs/>
        </w:rPr>
        <w:t>Макарьевского</w:t>
      </w:r>
      <w:r w:rsidR="004F14E6" w:rsidRPr="00367E27">
        <w:rPr>
          <w:rFonts w:ascii="Times New Roman" w:eastAsia="Times New Roman" w:hAnsi="Times New Roman" w:cs="Times New Roman"/>
          <w:bCs/>
        </w:rPr>
        <w:t xml:space="preserve"> сельсовета, расположенном в том же районе (квартале), в двойном размере как по количеству единиц деревьев и кустарников, так и по площади (для </w:t>
      </w:r>
      <w:r w:rsidR="00A169DB" w:rsidRPr="00367E27">
        <w:rPr>
          <w:rFonts w:ascii="Times New Roman" w:eastAsia="Times New Roman" w:hAnsi="Times New Roman" w:cs="Times New Roman"/>
          <w:bCs/>
        </w:rPr>
        <w:t>травянистых</w:t>
      </w:r>
      <w:r w:rsidR="004F14E6" w:rsidRPr="00367E27">
        <w:rPr>
          <w:rFonts w:ascii="Times New Roman" w:eastAsia="Times New Roman" w:hAnsi="Times New Roman" w:cs="Times New Roman"/>
          <w:bCs/>
        </w:rPr>
        <w:t xml:space="preserve"> растений – в двойном размере по площади).</w:t>
      </w:r>
    </w:p>
    <w:p w:rsidR="00C02982" w:rsidRPr="00367E27" w:rsidRDefault="004F14E6" w:rsidP="00367E27">
      <w:pPr>
        <w:spacing w:after="0" w:line="240" w:lineRule="auto"/>
        <w:jc w:val="both"/>
        <w:rPr>
          <w:rFonts w:ascii="Times New Roman" w:eastAsia="Times New Roman" w:hAnsi="Times New Roman" w:cs="Times New Roman"/>
          <w:bCs/>
        </w:rPr>
      </w:pPr>
      <w:r w:rsidRPr="00367E27">
        <w:rPr>
          <w:rFonts w:ascii="Times New Roman" w:eastAsia="Times New Roman" w:hAnsi="Times New Roman" w:cs="Times New Roman"/>
          <w:bCs/>
        </w:rPr>
        <w:t>ж) Компенсационн</w:t>
      </w:r>
      <w:r w:rsidR="00C02982" w:rsidRPr="00367E27">
        <w:rPr>
          <w:rFonts w:ascii="Times New Roman" w:eastAsia="Times New Roman" w:hAnsi="Times New Roman" w:cs="Times New Roman"/>
          <w:bCs/>
        </w:rPr>
        <w:t>ы</w:t>
      </w:r>
      <w:r w:rsidRPr="00367E27">
        <w:rPr>
          <w:rFonts w:ascii="Times New Roman" w:eastAsia="Times New Roman" w:hAnsi="Times New Roman" w:cs="Times New Roman"/>
          <w:bCs/>
        </w:rPr>
        <w:t xml:space="preserve">е   </w:t>
      </w:r>
      <w:r w:rsidR="00C02982" w:rsidRPr="00367E27">
        <w:rPr>
          <w:rFonts w:ascii="Times New Roman" w:eastAsia="Times New Roman" w:hAnsi="Times New Roman" w:cs="Times New Roman"/>
          <w:bCs/>
        </w:rPr>
        <w:t>зеленые насаждения должны быть равноценны поврежденным или уничтоженным по видовому составу, адаптированы к климатическим условиям Алтайского края и не уступать им по защитным, декоративным и иным полезным свойствам.</w:t>
      </w:r>
    </w:p>
    <w:p w:rsidR="00C02982" w:rsidRPr="00367E27" w:rsidRDefault="00C02982" w:rsidP="00367E27">
      <w:pPr>
        <w:spacing w:after="0" w:line="240" w:lineRule="auto"/>
        <w:jc w:val="both"/>
        <w:rPr>
          <w:rFonts w:ascii="Times New Roman" w:eastAsia="Times New Roman" w:hAnsi="Times New Roman" w:cs="Times New Roman"/>
          <w:bCs/>
        </w:rPr>
      </w:pPr>
      <w:proofErr w:type="spellStart"/>
      <w:r w:rsidRPr="00367E27">
        <w:rPr>
          <w:rFonts w:ascii="Times New Roman" w:eastAsia="Times New Roman" w:hAnsi="Times New Roman" w:cs="Times New Roman"/>
          <w:bCs/>
        </w:rPr>
        <w:t>з</w:t>
      </w:r>
      <w:proofErr w:type="spellEnd"/>
      <w:r w:rsidRPr="00367E27">
        <w:rPr>
          <w:rFonts w:ascii="Times New Roman" w:eastAsia="Times New Roman" w:hAnsi="Times New Roman" w:cs="Times New Roman"/>
          <w:bCs/>
        </w:rPr>
        <w:t>)</w:t>
      </w:r>
      <w:r w:rsidR="004F14E6" w:rsidRPr="00367E27">
        <w:rPr>
          <w:rFonts w:ascii="Times New Roman" w:eastAsia="Times New Roman" w:hAnsi="Times New Roman" w:cs="Times New Roman"/>
          <w:bCs/>
        </w:rPr>
        <w:t xml:space="preserve">      </w:t>
      </w:r>
      <w:r w:rsidRPr="00367E27">
        <w:rPr>
          <w:rFonts w:ascii="Times New Roman" w:eastAsia="Times New Roman" w:hAnsi="Times New Roman" w:cs="Times New Roman"/>
          <w:bCs/>
        </w:rPr>
        <w:t xml:space="preserve">Видовой и породный состав растений для компенсационного </w:t>
      </w:r>
      <w:r w:rsidR="004F14E6" w:rsidRPr="00367E27">
        <w:rPr>
          <w:rFonts w:ascii="Times New Roman" w:eastAsia="Times New Roman" w:hAnsi="Times New Roman" w:cs="Times New Roman"/>
          <w:bCs/>
        </w:rPr>
        <w:t xml:space="preserve"> </w:t>
      </w:r>
      <w:r w:rsidRPr="00367E27">
        <w:rPr>
          <w:rFonts w:ascii="Times New Roman" w:eastAsia="Times New Roman" w:hAnsi="Times New Roman" w:cs="Times New Roman"/>
          <w:bCs/>
        </w:rPr>
        <w:t xml:space="preserve">озеленения, а также конкретные сроки их посадки (посева) определяются Администрацией </w:t>
      </w:r>
      <w:r w:rsidR="00E12FD1">
        <w:rPr>
          <w:rFonts w:ascii="Times New Roman" w:eastAsia="Times New Roman" w:hAnsi="Times New Roman" w:cs="Times New Roman"/>
          <w:bCs/>
        </w:rPr>
        <w:t>Макарьевского</w:t>
      </w:r>
      <w:r w:rsidRPr="00367E27">
        <w:rPr>
          <w:rFonts w:ascii="Times New Roman" w:eastAsia="Times New Roman" w:hAnsi="Times New Roman" w:cs="Times New Roman"/>
          <w:bCs/>
        </w:rPr>
        <w:t xml:space="preserve"> сельсовета.</w:t>
      </w:r>
    </w:p>
    <w:p w:rsidR="0049335A" w:rsidRPr="00367E27" w:rsidRDefault="00C02982"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Cs/>
        </w:rPr>
        <w:t>и) Расходы на</w:t>
      </w:r>
      <w:r w:rsidR="004F14E6" w:rsidRPr="00367E27">
        <w:rPr>
          <w:rFonts w:ascii="Times New Roman" w:eastAsia="Times New Roman" w:hAnsi="Times New Roman" w:cs="Times New Roman"/>
          <w:bCs/>
        </w:rPr>
        <w:t xml:space="preserve">    </w:t>
      </w:r>
      <w:r w:rsidR="00534400" w:rsidRPr="00367E27">
        <w:rPr>
          <w:rFonts w:ascii="Times New Roman" w:eastAsia="Times New Roman" w:hAnsi="Times New Roman" w:cs="Times New Roman"/>
          <w:bCs/>
        </w:rPr>
        <w:t>компенсационное озеленение, понесенные юридическими или физическими лицами, учитываются при определении размера вреда, нанесенного этими юридическими или физическими лицами в результате повреждения или уничтожения зеленых насаждений.</w:t>
      </w:r>
      <w:r w:rsidR="004F14E6" w:rsidRPr="00367E27">
        <w:rPr>
          <w:rFonts w:ascii="Times New Roman" w:eastAsia="Times New Roman" w:hAnsi="Times New Roman" w:cs="Times New Roman"/>
          <w:bCs/>
        </w:rPr>
        <w:t xml:space="preserve">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1</w:t>
      </w:r>
      <w:r w:rsidRPr="00367E27">
        <w:rPr>
          <w:rFonts w:ascii="Times New Roman" w:eastAsia="Times New Roman" w:hAnsi="Times New Roman" w:cs="Times New Roman"/>
          <w:b/>
          <w:bCs/>
        </w:rPr>
        <w:t xml:space="preserve">. Покрытия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1</w:t>
      </w:r>
      <w:r w:rsidRPr="00367E27">
        <w:rPr>
          <w:rFonts w:ascii="Times New Roman" w:eastAsia="Times New Roman" w:hAnsi="Times New Roman" w:cs="Times New Roman"/>
        </w:rPr>
        <w:t>.1.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1</w:t>
      </w:r>
      <w:r w:rsidRPr="00367E27">
        <w:rPr>
          <w:rFonts w:ascii="Times New Roman" w:eastAsia="Times New Roman" w:hAnsi="Times New Roman" w:cs="Times New Roman"/>
        </w:rPr>
        <w:t>.2.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1</w:t>
      </w:r>
      <w:r w:rsidRPr="00367E27">
        <w:rPr>
          <w:rFonts w:ascii="Times New Roman" w:eastAsia="Times New Roman" w:hAnsi="Times New Roman" w:cs="Times New Roman"/>
        </w:rPr>
        <w:t xml:space="preserve">.3.  Применяемый  в  проекте  вид  покрытия  рекомендуется  устанавливать  прочным,  </w:t>
      </w:r>
      <w:proofErr w:type="spellStart"/>
      <w:r w:rsidRPr="00367E27">
        <w:rPr>
          <w:rFonts w:ascii="Times New Roman" w:eastAsia="Times New Roman" w:hAnsi="Times New Roman" w:cs="Times New Roman"/>
        </w:rPr>
        <w:t>ремонтопригодным</w:t>
      </w:r>
      <w:proofErr w:type="spellEnd"/>
      <w:r w:rsidRPr="00367E27">
        <w:rPr>
          <w:rFonts w:ascii="Times New Roman" w:eastAsia="Times New Roman" w:hAnsi="Times New Roman" w:cs="Times New Roman"/>
        </w:rPr>
        <w:t xml:space="preserve">,  </w:t>
      </w:r>
      <w:proofErr w:type="spellStart"/>
      <w:r w:rsidRPr="00367E27">
        <w:rPr>
          <w:rFonts w:ascii="Times New Roman" w:eastAsia="Times New Roman" w:hAnsi="Times New Roman" w:cs="Times New Roman"/>
        </w:rPr>
        <w:t>экологичным</w:t>
      </w:r>
      <w:proofErr w:type="spellEnd"/>
      <w:r w:rsidRPr="00367E27">
        <w:rPr>
          <w:rFonts w:ascii="Times New Roman" w:eastAsia="Times New Roman" w:hAnsi="Times New Roman" w:cs="Times New Roman"/>
        </w:rPr>
        <w:t>,  не  допускающим  скольжения.  Выбор видов покрытия осуществляется в соответствии с их целевым назначением.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1</w:t>
      </w:r>
      <w:r w:rsidRPr="00367E27">
        <w:rPr>
          <w:rFonts w:ascii="Times New Roman" w:eastAsia="Times New Roman" w:hAnsi="Times New Roman" w:cs="Times New Roman"/>
        </w:rPr>
        <w:t xml:space="preserve">.4.  Для  деревьев,  расположенных  в  мощении,  рекомендуется  применять  различные      виды    защиты      (приствольные       решетки,     бордюры,      </w:t>
      </w:r>
      <w:proofErr w:type="spellStart"/>
      <w:r w:rsidRPr="00367E27">
        <w:rPr>
          <w:rFonts w:ascii="Times New Roman" w:eastAsia="Times New Roman" w:hAnsi="Times New Roman" w:cs="Times New Roman"/>
        </w:rPr>
        <w:t>периметральные</w:t>
      </w:r>
      <w:proofErr w:type="spellEnd"/>
      <w:r w:rsidRPr="00367E27">
        <w:rPr>
          <w:rFonts w:ascii="Times New Roman" w:eastAsia="Times New Roman" w:hAnsi="Times New Roman" w:cs="Times New Roman"/>
        </w:rPr>
        <w:t>  скамейки и пр.).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4.1</w:t>
      </w:r>
      <w:r w:rsidR="00E401C1">
        <w:rPr>
          <w:rFonts w:ascii="Times New Roman" w:eastAsia="Times New Roman" w:hAnsi="Times New Roman" w:cs="Times New Roman"/>
          <w:b/>
          <w:bCs/>
        </w:rPr>
        <w:t>2</w:t>
      </w:r>
      <w:r w:rsidRPr="00367E27">
        <w:rPr>
          <w:rFonts w:ascii="Times New Roman" w:eastAsia="Times New Roman" w:hAnsi="Times New Roman" w:cs="Times New Roman"/>
          <w:b/>
          <w:bCs/>
        </w:rPr>
        <w:t xml:space="preserve">. Требования к установке ограждений (заборов)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2</w:t>
      </w:r>
      <w:r w:rsidR="00643A9A" w:rsidRPr="00367E27">
        <w:rPr>
          <w:rFonts w:ascii="Times New Roman" w:eastAsia="Times New Roman" w:hAnsi="Times New Roman" w:cs="Times New Roman"/>
        </w:rPr>
        <w:t>.1.  На  территории  муниципальных  образований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4.1</w:t>
      </w:r>
      <w:r>
        <w:rPr>
          <w:rFonts w:ascii="Times New Roman" w:eastAsia="Times New Roman" w:hAnsi="Times New Roman" w:cs="Times New Roman"/>
        </w:rPr>
        <w:t>2</w:t>
      </w:r>
      <w:r w:rsidR="00643A9A" w:rsidRPr="00367E27">
        <w:rPr>
          <w:rFonts w:ascii="Times New Roman" w:eastAsia="Times New Roman" w:hAnsi="Times New Roman" w:cs="Times New Roman"/>
        </w:rPr>
        <w:t>.2.  Строительство  или  установка  ограждений,  в  том  числе  газонных  и  тротуарных  на территории муниципального образования осуществляется  по  согласованию         с  органом   местного самоуправления муниципального образования. Самовольная установка ограждений не допускается.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4.1</w:t>
      </w:r>
      <w:r w:rsidR="00E401C1">
        <w:rPr>
          <w:rFonts w:ascii="Times New Roman" w:eastAsia="Times New Roman" w:hAnsi="Times New Roman" w:cs="Times New Roman"/>
        </w:rPr>
        <w:t>2</w:t>
      </w:r>
      <w:r w:rsidRPr="00367E27">
        <w:rPr>
          <w:rFonts w:ascii="Times New Roman" w:eastAsia="Times New Roman" w:hAnsi="Times New Roman" w:cs="Times New Roman"/>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2</w:t>
      </w:r>
      <w:r w:rsidRPr="00367E27">
        <w:rPr>
          <w:rFonts w:ascii="Times New Roman" w:eastAsia="Times New Roman" w:hAnsi="Times New Roman" w:cs="Times New Roman"/>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2</w:t>
      </w:r>
      <w:r w:rsidRPr="00367E27">
        <w:rPr>
          <w:rFonts w:ascii="Times New Roman" w:eastAsia="Times New Roman" w:hAnsi="Times New Roman" w:cs="Times New Roman"/>
        </w:rPr>
        <w:t>.5.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2</w:t>
      </w:r>
      <w:r w:rsidRPr="00367E27">
        <w:rPr>
          <w:rFonts w:ascii="Times New Roman" w:eastAsia="Times New Roman" w:hAnsi="Times New Roman" w:cs="Times New Roman"/>
        </w:rPr>
        <w:t>.6.  На  территории  муниципального образования  ограждения  соседних  участков  индивидуальных жилых домов и иных частных домовладений, выходящие на одну  сторону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2</w:t>
      </w:r>
      <w:r w:rsidRPr="00367E27">
        <w:rPr>
          <w:rFonts w:ascii="Times New Roman" w:eastAsia="Times New Roman" w:hAnsi="Times New Roman" w:cs="Times New Roman"/>
        </w:rPr>
        <w:t>.7. Установка   ограждений   из   бытовых   отходов   и   их   элементов   не  допускается.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2</w:t>
      </w:r>
      <w:r w:rsidR="00643A9A" w:rsidRPr="00367E27">
        <w:rPr>
          <w:rFonts w:ascii="Times New Roman" w:eastAsia="Times New Roman" w:hAnsi="Times New Roman" w:cs="Times New Roman"/>
        </w:rPr>
        <w:t xml:space="preserve">.8.  Применение  на  территории  муниципального образования ограждений  из  </w:t>
      </w:r>
      <w:proofErr w:type="spellStart"/>
      <w:r w:rsidR="00643A9A" w:rsidRPr="00367E27">
        <w:rPr>
          <w:rFonts w:ascii="Times New Roman" w:eastAsia="Times New Roman" w:hAnsi="Times New Roman" w:cs="Times New Roman"/>
        </w:rPr>
        <w:t>сетки-рабицы</w:t>
      </w:r>
      <w:proofErr w:type="spellEnd"/>
      <w:r w:rsidR="00643A9A" w:rsidRPr="00367E27">
        <w:rPr>
          <w:rFonts w:ascii="Times New Roman" w:eastAsia="Times New Roman" w:hAnsi="Times New Roman" w:cs="Times New Roman"/>
        </w:rPr>
        <w:t>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2</w:t>
      </w:r>
      <w:r w:rsidR="00643A9A" w:rsidRPr="00367E27">
        <w:rPr>
          <w:rFonts w:ascii="Times New Roman" w:eastAsia="Times New Roman" w:hAnsi="Times New Roman" w:cs="Times New Roman"/>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3</w:t>
      </w:r>
      <w:r w:rsidRPr="00367E27">
        <w:rPr>
          <w:rFonts w:ascii="Times New Roman" w:eastAsia="Times New Roman" w:hAnsi="Times New Roman" w:cs="Times New Roman"/>
          <w:b/>
          <w:bCs/>
        </w:rPr>
        <w:t xml:space="preserve">. Водные устройства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3</w:t>
      </w:r>
      <w:r w:rsidRPr="00367E27">
        <w:rPr>
          <w:rFonts w:ascii="Times New Roman" w:eastAsia="Times New Roman" w:hAnsi="Times New Roman" w:cs="Times New Roman"/>
        </w:rPr>
        <w:t>.1.  К  водным  устройствам  относятся  фонтаны,  питьевые  фонтанчики,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4.1</w:t>
      </w:r>
      <w:r>
        <w:rPr>
          <w:rFonts w:ascii="Times New Roman" w:eastAsia="Times New Roman" w:hAnsi="Times New Roman" w:cs="Times New Roman"/>
        </w:rPr>
        <w:t>3</w:t>
      </w:r>
      <w:r w:rsidR="00643A9A" w:rsidRPr="00367E27">
        <w:rPr>
          <w:rFonts w:ascii="Times New Roman" w:eastAsia="Times New Roman" w:hAnsi="Times New Roman" w:cs="Times New Roman"/>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3</w:t>
      </w:r>
      <w:r w:rsidR="00643A9A" w:rsidRPr="00367E27">
        <w:rPr>
          <w:rFonts w:ascii="Times New Roman" w:eastAsia="Times New Roman" w:hAnsi="Times New Roman" w:cs="Times New Roman"/>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4.1</w:t>
      </w:r>
      <w:r w:rsidR="00E401C1">
        <w:rPr>
          <w:rFonts w:ascii="Times New Roman" w:eastAsia="Times New Roman" w:hAnsi="Times New Roman" w:cs="Times New Roman"/>
          <w:b/>
          <w:bCs/>
        </w:rPr>
        <w:t>4</w:t>
      </w:r>
      <w:r w:rsidRPr="00367E27">
        <w:rPr>
          <w:rFonts w:ascii="Times New Roman" w:eastAsia="Times New Roman" w:hAnsi="Times New Roman" w:cs="Times New Roman"/>
          <w:b/>
          <w:bCs/>
        </w:rPr>
        <w:t xml:space="preserve">. Уличное коммунально-бытовое оборудование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4</w:t>
      </w:r>
      <w:r w:rsidR="00643A9A" w:rsidRPr="00367E27">
        <w:rPr>
          <w:rFonts w:ascii="Times New Roman" w:eastAsia="Times New Roman" w:hAnsi="Times New Roman" w:cs="Times New Roman"/>
        </w:rPr>
        <w:t xml:space="preserve">.1. Уличное коммунально-бытовое оборудование представлено различными      видами     мусоросборников –   контейнерами,      урнами.     Основными  требованиями       при    выборе      того    или    иного     вида    коммунально-бытового  оборудования  являются:  </w:t>
      </w:r>
      <w:proofErr w:type="spellStart"/>
      <w:r w:rsidR="00643A9A" w:rsidRPr="00367E27">
        <w:rPr>
          <w:rFonts w:ascii="Times New Roman" w:eastAsia="Times New Roman" w:hAnsi="Times New Roman" w:cs="Times New Roman"/>
        </w:rPr>
        <w:t>экологичность</w:t>
      </w:r>
      <w:proofErr w:type="spellEnd"/>
      <w:r w:rsidR="00643A9A" w:rsidRPr="00367E27">
        <w:rPr>
          <w:rFonts w:ascii="Times New Roman" w:eastAsia="Times New Roman" w:hAnsi="Times New Roman" w:cs="Times New Roman"/>
        </w:rPr>
        <w:t>,  безопасность  (отсутствие  острых  углов),  удобство в пользовании, легкость очистки, привлекательный внешний вид.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4.1</w:t>
      </w:r>
      <w:r>
        <w:rPr>
          <w:rFonts w:ascii="Times New Roman" w:eastAsia="Times New Roman" w:hAnsi="Times New Roman" w:cs="Times New Roman"/>
        </w:rPr>
        <w:t>4</w:t>
      </w:r>
      <w:r w:rsidR="00643A9A" w:rsidRPr="00367E27">
        <w:rPr>
          <w:rFonts w:ascii="Times New Roman" w:eastAsia="Times New Roman" w:hAnsi="Times New Roman" w:cs="Times New Roman"/>
        </w:rPr>
        <w:t>.2. Для сбора бытового мусора на улицах, площадях, объектах рекреации  собственники (владельцы) объектов общественного назначения  обязаны обеспечить  установку      урн   у   входов   в   объекты   общественного   назначения,   в   том   числе  сооружения  транспорта  (автовокзал).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4.1</w:t>
      </w:r>
      <w:r w:rsidR="00E401C1">
        <w:rPr>
          <w:rFonts w:ascii="Times New Roman" w:eastAsia="Times New Roman" w:hAnsi="Times New Roman" w:cs="Times New Roman"/>
        </w:rPr>
        <w:t>4</w:t>
      </w:r>
      <w:r w:rsidRPr="00367E27">
        <w:rPr>
          <w:rFonts w:ascii="Times New Roman" w:eastAsia="Times New Roman" w:hAnsi="Times New Roman" w:cs="Times New Roman"/>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   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5</w:t>
      </w:r>
      <w:r w:rsidRPr="00367E27">
        <w:rPr>
          <w:rFonts w:ascii="Times New Roman" w:eastAsia="Times New Roman" w:hAnsi="Times New Roman" w:cs="Times New Roman"/>
          <w:b/>
          <w:bCs/>
        </w:rPr>
        <w:t xml:space="preserve">. Уличное техническое оборудование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5</w:t>
      </w:r>
      <w:r w:rsidRPr="00367E27">
        <w:rPr>
          <w:rFonts w:ascii="Times New Roman" w:eastAsia="Times New Roman" w:hAnsi="Times New Roman" w:cs="Times New Roman"/>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367E27">
        <w:rPr>
          <w:rFonts w:ascii="Times New Roman" w:eastAsia="Times New Roman" w:hAnsi="Times New Roman" w:cs="Times New Roman"/>
        </w:rPr>
        <w:t>дождеприемных</w:t>
      </w:r>
      <w:proofErr w:type="spellEnd"/>
      <w:r w:rsidRPr="00367E27">
        <w:rPr>
          <w:rFonts w:ascii="Times New Roman" w:eastAsia="Times New Roman" w:hAnsi="Times New Roman" w:cs="Times New Roman"/>
        </w:rPr>
        <w:t xml:space="preserve">    колодцев, вентиляционные шахты подземных коммуникаций, шкафы телефонной связи и т.п.).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5</w:t>
      </w:r>
      <w:r w:rsidRPr="00367E27">
        <w:rPr>
          <w:rFonts w:ascii="Times New Roman" w:eastAsia="Times New Roman" w:hAnsi="Times New Roman" w:cs="Times New Roman"/>
        </w:rPr>
        <w:t>.2.  Элементы      инженерного      оборудования      не   должны     противоречить  техническим условиям, в том числе: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вентиляционные шахты необходимо оборудовать решетками.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4.1</w:t>
      </w:r>
      <w:r w:rsidR="00E401C1">
        <w:rPr>
          <w:rFonts w:ascii="Times New Roman" w:eastAsia="Times New Roman" w:hAnsi="Times New Roman" w:cs="Times New Roman"/>
          <w:b/>
          <w:bCs/>
        </w:rPr>
        <w:t>6</w:t>
      </w:r>
      <w:r w:rsidRPr="00367E27">
        <w:rPr>
          <w:rFonts w:ascii="Times New Roman" w:eastAsia="Times New Roman" w:hAnsi="Times New Roman" w:cs="Times New Roman"/>
          <w:b/>
          <w:bCs/>
        </w:rPr>
        <w:t xml:space="preserve">. Игровое и спортивное оборудование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6</w:t>
      </w:r>
      <w:r w:rsidR="00643A9A" w:rsidRPr="00367E27">
        <w:rPr>
          <w:rFonts w:ascii="Times New Roman" w:eastAsia="Times New Roman" w:hAnsi="Times New Roman" w:cs="Times New Roman"/>
        </w:rPr>
        <w:t>.1. В рамках решения задачи обеспечения комфортной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6</w:t>
      </w:r>
      <w:r w:rsidRPr="00367E27">
        <w:rPr>
          <w:rFonts w:ascii="Times New Roman" w:eastAsia="Times New Roman" w:hAnsi="Times New Roman" w:cs="Times New Roman"/>
        </w:rPr>
        <w:t>.2.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6</w:t>
      </w:r>
      <w:r w:rsidR="00643A9A" w:rsidRPr="00367E27">
        <w:rPr>
          <w:rFonts w:ascii="Times New Roman" w:eastAsia="Times New Roman" w:hAnsi="Times New Roman" w:cs="Times New Roman"/>
        </w:rPr>
        <w:t>.3.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руководствоваться каталогами сертифицированного оборудования.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7</w:t>
      </w:r>
      <w:r w:rsidRPr="00367E27">
        <w:rPr>
          <w:rFonts w:ascii="Times New Roman" w:eastAsia="Times New Roman" w:hAnsi="Times New Roman" w:cs="Times New Roman"/>
          <w:b/>
          <w:bCs/>
        </w:rPr>
        <w:t xml:space="preserve">. Основные требования по организации освещения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7</w:t>
      </w:r>
      <w:r w:rsidR="00643A9A" w:rsidRPr="00367E27">
        <w:rPr>
          <w:rFonts w:ascii="Times New Roman" w:eastAsia="Times New Roman" w:hAnsi="Times New Roman" w:cs="Times New Roman"/>
        </w:rPr>
        <w:t xml:space="preserve">.1.    При     проектировании        освещения       на    территории       поселения  необходимо предусматривать  функциональное,  архитектурное  и  информационное  освещение  с  целью решения утилитарных, </w:t>
      </w:r>
      <w:proofErr w:type="spellStart"/>
      <w:r w:rsidR="00643A9A" w:rsidRPr="00367E27">
        <w:rPr>
          <w:rFonts w:ascii="Times New Roman" w:eastAsia="Times New Roman" w:hAnsi="Times New Roman" w:cs="Times New Roman"/>
        </w:rPr>
        <w:t>светопланировочных</w:t>
      </w:r>
      <w:proofErr w:type="spellEnd"/>
      <w:r w:rsidR="00643A9A" w:rsidRPr="00367E27">
        <w:rPr>
          <w:rFonts w:ascii="Times New Roman" w:eastAsia="Times New Roman" w:hAnsi="Times New Roman" w:cs="Times New Roman"/>
        </w:rPr>
        <w:t xml:space="preserve"> и </w:t>
      </w:r>
      <w:proofErr w:type="spellStart"/>
      <w:r w:rsidR="00643A9A" w:rsidRPr="00367E27">
        <w:rPr>
          <w:rFonts w:ascii="Times New Roman" w:eastAsia="Times New Roman" w:hAnsi="Times New Roman" w:cs="Times New Roman"/>
        </w:rPr>
        <w:t>светокомпозиционных</w:t>
      </w:r>
      <w:proofErr w:type="spellEnd"/>
      <w:r w:rsidR="00643A9A" w:rsidRPr="00367E27">
        <w:rPr>
          <w:rFonts w:ascii="Times New Roman" w:eastAsia="Times New Roman" w:hAnsi="Times New Roman" w:cs="Times New Roman"/>
        </w:rPr>
        <w:t xml:space="preserve"> задач.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7</w:t>
      </w:r>
      <w:r w:rsidR="00643A9A" w:rsidRPr="00367E27">
        <w:rPr>
          <w:rFonts w:ascii="Times New Roman" w:eastAsia="Times New Roman" w:hAnsi="Times New Roman" w:cs="Times New Roman"/>
        </w:rPr>
        <w:t>.2. Освещение улиц, дорог и площадей территории поселения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7</w:t>
      </w:r>
      <w:r w:rsidR="00643A9A" w:rsidRPr="00367E27">
        <w:rPr>
          <w:rFonts w:ascii="Times New Roman" w:eastAsia="Times New Roman" w:hAnsi="Times New Roman" w:cs="Times New Roman"/>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7</w:t>
      </w:r>
      <w:r w:rsidRPr="00367E27">
        <w:rPr>
          <w:rFonts w:ascii="Times New Roman" w:eastAsia="Times New Roman" w:hAnsi="Times New Roman" w:cs="Times New Roman"/>
        </w:rPr>
        <w:t>.4. Опоры на пешеходных дорогах должны располагаться вне пешеходной  части.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7</w:t>
      </w:r>
      <w:r w:rsidRPr="00367E27">
        <w:rPr>
          <w:rFonts w:ascii="Times New Roman" w:eastAsia="Times New Roman" w:hAnsi="Times New Roman" w:cs="Times New Roman"/>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4.1</w:t>
      </w:r>
      <w:r>
        <w:rPr>
          <w:rFonts w:ascii="Times New Roman" w:eastAsia="Times New Roman" w:hAnsi="Times New Roman" w:cs="Times New Roman"/>
        </w:rPr>
        <w:t>7</w:t>
      </w:r>
      <w:r w:rsidR="00643A9A" w:rsidRPr="00367E27">
        <w:rPr>
          <w:rFonts w:ascii="Times New Roman" w:eastAsia="Times New Roman" w:hAnsi="Times New Roman" w:cs="Times New Roman"/>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4.1</w:t>
      </w:r>
      <w:r w:rsidR="00E401C1">
        <w:rPr>
          <w:rFonts w:ascii="Times New Roman" w:eastAsia="Times New Roman" w:hAnsi="Times New Roman" w:cs="Times New Roman"/>
        </w:rPr>
        <w:t>7</w:t>
      </w:r>
      <w:r w:rsidRPr="00367E27">
        <w:rPr>
          <w:rFonts w:ascii="Times New Roman" w:eastAsia="Times New Roman" w:hAnsi="Times New Roman" w:cs="Times New Roman"/>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7</w:t>
      </w:r>
      <w:r w:rsidRPr="00367E27">
        <w:rPr>
          <w:rFonts w:ascii="Times New Roman" w:eastAsia="Times New Roman" w:hAnsi="Times New Roman" w:cs="Times New Roman"/>
          <w:b/>
          <w:bCs/>
        </w:rPr>
        <w:t xml:space="preserve">.8.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7</w:t>
      </w:r>
      <w:r w:rsidRPr="00367E27">
        <w:rPr>
          <w:rFonts w:ascii="Times New Roman" w:eastAsia="Times New Roman" w:hAnsi="Times New Roman" w:cs="Times New Roman"/>
          <w:b/>
          <w:bCs/>
        </w:rPr>
        <w:t>.9.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органом  местного  самоуправления порядка</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w:t>
      </w:r>
      <w:r w:rsidR="00E401C1">
        <w:rPr>
          <w:rFonts w:ascii="Times New Roman" w:eastAsia="Times New Roman" w:hAnsi="Times New Roman" w:cs="Times New Roman"/>
          <w:b/>
          <w:bCs/>
        </w:rPr>
        <w:t>18</w:t>
      </w:r>
      <w:r w:rsidRPr="00367E27">
        <w:rPr>
          <w:rFonts w:ascii="Times New Roman" w:eastAsia="Times New Roman" w:hAnsi="Times New Roman" w:cs="Times New Roman"/>
          <w:b/>
          <w:bCs/>
        </w:rPr>
        <w:t xml:space="preserve">. Архитектурно-художественное освещение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E401C1">
        <w:rPr>
          <w:rFonts w:ascii="Times New Roman" w:eastAsia="Times New Roman" w:hAnsi="Times New Roman" w:cs="Times New Roman"/>
        </w:rPr>
        <w:t>18</w:t>
      </w:r>
      <w:r w:rsidRPr="00367E27">
        <w:rPr>
          <w:rFonts w:ascii="Times New Roman" w:eastAsia="Times New Roman" w:hAnsi="Times New Roman" w:cs="Times New Roman"/>
        </w:rPr>
        <w:t>.1.   На    территории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E401C1">
        <w:rPr>
          <w:rFonts w:ascii="Times New Roman" w:eastAsia="Times New Roman" w:hAnsi="Times New Roman" w:cs="Times New Roman"/>
        </w:rPr>
        <w:t>18</w:t>
      </w:r>
      <w:r w:rsidRPr="00367E27">
        <w:rPr>
          <w:rFonts w:ascii="Times New Roman" w:eastAsia="Times New Roman" w:hAnsi="Times New Roman" w:cs="Times New Roman"/>
        </w:rPr>
        <w:t>.2.      Архитектурно-художественное               освещение         осуществляется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4.</w:t>
      </w:r>
      <w:r w:rsidR="00E401C1">
        <w:rPr>
          <w:rFonts w:ascii="Times New Roman" w:eastAsia="Times New Roman" w:hAnsi="Times New Roman" w:cs="Times New Roman"/>
          <w:b/>
          <w:bCs/>
        </w:rPr>
        <w:t>19</w:t>
      </w:r>
      <w:r w:rsidRPr="00367E27">
        <w:rPr>
          <w:rFonts w:ascii="Times New Roman" w:eastAsia="Times New Roman" w:hAnsi="Times New Roman" w:cs="Times New Roman"/>
          <w:b/>
          <w:bCs/>
        </w:rPr>
        <w:t xml:space="preserve">. Источники света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E401C1">
        <w:rPr>
          <w:rFonts w:ascii="Times New Roman" w:eastAsia="Times New Roman" w:hAnsi="Times New Roman" w:cs="Times New Roman"/>
        </w:rPr>
        <w:t>19</w:t>
      </w:r>
      <w:r w:rsidRPr="00367E27">
        <w:rPr>
          <w:rFonts w:ascii="Times New Roman" w:eastAsia="Times New Roman" w:hAnsi="Times New Roman" w:cs="Times New Roman"/>
        </w:rPr>
        <w:t xml:space="preserve">.1.     В      стационарных         установках        освещения         применяются  </w:t>
      </w:r>
      <w:proofErr w:type="spellStart"/>
      <w:r w:rsidRPr="00367E27">
        <w:rPr>
          <w:rFonts w:ascii="Times New Roman" w:eastAsia="Times New Roman" w:hAnsi="Times New Roman" w:cs="Times New Roman"/>
        </w:rPr>
        <w:t>энергоэффективные</w:t>
      </w:r>
      <w:proofErr w:type="spellEnd"/>
      <w:r w:rsidRPr="00367E27">
        <w:rPr>
          <w:rFonts w:ascii="Times New Roman" w:eastAsia="Times New Roman" w:hAnsi="Times New Roman" w:cs="Times New Roman"/>
        </w:rPr>
        <w:t>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w:t>
      </w:r>
      <w:r>
        <w:rPr>
          <w:rFonts w:ascii="Times New Roman" w:eastAsia="Times New Roman" w:hAnsi="Times New Roman" w:cs="Times New Roman"/>
        </w:rPr>
        <w:t>19</w:t>
      </w:r>
      <w:r w:rsidR="00643A9A" w:rsidRPr="00367E27">
        <w:rPr>
          <w:rFonts w:ascii="Times New Roman" w:eastAsia="Times New Roman" w:hAnsi="Times New Roman" w:cs="Times New Roman"/>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4.2</w:t>
      </w:r>
      <w:r w:rsidR="00E401C1">
        <w:rPr>
          <w:rFonts w:ascii="Times New Roman" w:eastAsia="Times New Roman" w:hAnsi="Times New Roman" w:cs="Times New Roman"/>
          <w:b/>
          <w:bCs/>
        </w:rPr>
        <w:t>0</w:t>
      </w:r>
      <w:r w:rsidRPr="00367E27">
        <w:rPr>
          <w:rFonts w:ascii="Times New Roman" w:eastAsia="Times New Roman" w:hAnsi="Times New Roman" w:cs="Times New Roman"/>
          <w:b/>
          <w:bCs/>
        </w:rPr>
        <w:t>.   Общие  требования  к   установке  средств  размещения   информации   и  рекламы</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Установку     информационных         конструкций      (далее    –   вывесок),    а  также  размещение иных графических элементов необходимо осуществлять в соответствии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с  Федеральным законом от 13.03.2006 № 38-ФЗ "О рекламе".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4.2</w:t>
      </w:r>
      <w:r w:rsidR="00E401C1">
        <w:rPr>
          <w:rFonts w:ascii="Times New Roman" w:eastAsia="Times New Roman" w:hAnsi="Times New Roman" w:cs="Times New Roman"/>
          <w:b/>
          <w:bCs/>
        </w:rPr>
        <w:t>0</w:t>
      </w:r>
      <w:r w:rsidRPr="00367E27">
        <w:rPr>
          <w:rFonts w:ascii="Times New Roman" w:eastAsia="Times New Roman" w:hAnsi="Times New Roman" w:cs="Times New Roman"/>
          <w:b/>
          <w:bCs/>
        </w:rPr>
        <w:t xml:space="preserve">.1. Средства размещения информации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Средства     размещения      информации       устанавливаются       на   территории  муниципального   образования   на   основании   разрешения   на   установку   средства  размещения информации, выдаваемого органом местного самоуправления.   Средства  размещения  информации  должны  соответствовать  художественно- композиционным требованиям к их внешнему виду.  Рекомендуется использовать средства размещения рекламы одного размера и  цветовой композиции на одной улице (группе улиц, домов) с учетом архитектурных  и исторических особенностей конкретной территории.        Наименования организаций на вывесках рекомендовано указывать на русском  языке.   Возможно   написание   на   иностранном   языке,   в   случае   невозможности перевода на русский язык.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3.   После    прекращения       действия     разрешения      на    установку     средства  размещения  информации  владелец  средства  размещения  информации  обязан  в  15- </w:t>
      </w:r>
      <w:proofErr w:type="spellStart"/>
      <w:r w:rsidRPr="00367E27">
        <w:rPr>
          <w:rFonts w:ascii="Times New Roman" w:eastAsia="Times New Roman" w:hAnsi="Times New Roman" w:cs="Times New Roman"/>
        </w:rPr>
        <w:lastRenderedPageBreak/>
        <w:t>дневный</w:t>
      </w:r>
      <w:proofErr w:type="spellEnd"/>
      <w:r w:rsidRPr="00367E27">
        <w:rPr>
          <w:rFonts w:ascii="Times New Roman" w:eastAsia="Times New Roman" w:hAnsi="Times New Roman" w:cs="Times New Roman"/>
        </w:rPr>
        <w:t>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4.2</w:t>
      </w:r>
      <w:r w:rsidR="00E401C1">
        <w:rPr>
          <w:rFonts w:ascii="Times New Roman" w:eastAsia="Times New Roman" w:hAnsi="Times New Roman" w:cs="Times New Roman"/>
          <w:b/>
          <w:bCs/>
        </w:rPr>
        <w:t>0</w:t>
      </w:r>
      <w:r w:rsidRPr="00367E27">
        <w:rPr>
          <w:rFonts w:ascii="Times New Roman" w:eastAsia="Times New Roman" w:hAnsi="Times New Roman" w:cs="Times New Roman"/>
          <w:b/>
          <w:bCs/>
        </w:rPr>
        <w:t xml:space="preserve">.2. Рекламные конструкции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  Размещение рекламных конструкций  на  территории  муниципального образования      выполняется  в   соответствии  с  требованиями законодательства  Российской Федерации.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   Рекламные       конструкции       должны      соответствовать       художественно- композиционным требованиям к их внешнему виду.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4.2</w:t>
      </w:r>
      <w:r w:rsidR="00E401C1">
        <w:rPr>
          <w:rFonts w:ascii="Times New Roman" w:eastAsia="Times New Roman" w:hAnsi="Times New Roman" w:cs="Times New Roman"/>
          <w:b/>
          <w:bCs/>
        </w:rPr>
        <w:t>1</w:t>
      </w:r>
      <w:r w:rsidRPr="00367E27">
        <w:rPr>
          <w:rFonts w:ascii="Times New Roman" w:eastAsia="Times New Roman" w:hAnsi="Times New Roman" w:cs="Times New Roman"/>
          <w:b/>
          <w:bCs/>
        </w:rPr>
        <w:t>. Малые архитектурные формы и характерные требования к ним</w:t>
      </w:r>
      <w:r w:rsidRPr="00367E27">
        <w:rPr>
          <w:rFonts w:ascii="Times New Roman" w:eastAsia="Times New Roman" w:hAnsi="Times New Roman" w:cs="Times New Roman"/>
        </w:rPr>
        <w:t>.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4.21</w:t>
      </w:r>
      <w:r w:rsidR="00643A9A" w:rsidRPr="00367E27">
        <w:rPr>
          <w:rFonts w:ascii="Times New Roman" w:eastAsia="Times New Roman" w:hAnsi="Times New Roman" w:cs="Times New Roman"/>
        </w:rPr>
        <w:t xml:space="preserve">.1.  В  рамках  решения  задачи  обеспечения  комфортности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00643A9A" w:rsidRPr="00367E27">
        <w:rPr>
          <w:rFonts w:ascii="Times New Roman" w:eastAsia="Times New Roman" w:hAnsi="Times New Roman" w:cs="Times New Roman"/>
        </w:rPr>
        <w:t>экологичных</w:t>
      </w:r>
      <w:proofErr w:type="spellEnd"/>
      <w:r w:rsidR="00643A9A" w:rsidRPr="00367E27">
        <w:rPr>
          <w:rFonts w:ascii="Times New Roman" w:eastAsia="Times New Roman" w:hAnsi="Times New Roman" w:cs="Times New Roman"/>
        </w:rPr>
        <w:t>  материалов,  привлечения  людей  к  активному  и  здоровому времяпрепровождению на территории с зелеными насаждениями.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4.2</w:t>
      </w:r>
      <w:r w:rsidR="00E401C1">
        <w:rPr>
          <w:rFonts w:ascii="Times New Roman" w:eastAsia="Times New Roman" w:hAnsi="Times New Roman" w:cs="Times New Roman"/>
        </w:rPr>
        <w:t>1</w:t>
      </w:r>
      <w:r w:rsidRPr="00367E27">
        <w:rPr>
          <w:rFonts w:ascii="Times New Roman" w:eastAsia="Times New Roman" w:hAnsi="Times New Roman" w:cs="Times New Roman"/>
        </w:rPr>
        <w:t>.2.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4.2</w:t>
      </w:r>
      <w:r w:rsidR="00E401C1">
        <w:rPr>
          <w:rFonts w:ascii="Times New Roman" w:eastAsia="Times New Roman" w:hAnsi="Times New Roman" w:cs="Times New Roman"/>
        </w:rPr>
        <w:t>1</w:t>
      </w:r>
      <w:r w:rsidRPr="00367E27">
        <w:rPr>
          <w:rFonts w:ascii="Times New Roman" w:eastAsia="Times New Roman" w:hAnsi="Times New Roman" w:cs="Times New Roman"/>
        </w:rPr>
        <w:t>.3. При проектировании, выборе МАФ рекомендуется учитывать: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соответствие материалов и конструкции МАФ климату и назначению МАФ;</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антивандальную   защищенность   -  от   разрушения,   оклейки,   нанесения  надписей и изображений;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возможность ремонта или замены деталей МАФ;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защиту от образования наледи и снежных заносов, обеспечение стока воды;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удобство  обслуживания,  а  также  механизированной  и  ручной  очистки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территории рядом с МАФ и под конструкцией;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6)  эргономичность  конструкций  (высоту  и  наклон  спинки,  высоту  урн  и  прочее);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 расцветку, не диссонирующую с окружением;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8) безопасность для потенциальных пользователей;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9) стилистическое сочетание с другими МАФ и окружающей архитектурой;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10) </w:t>
      </w:r>
      <w:r w:rsidR="00643A9A" w:rsidRPr="00367E27">
        <w:rPr>
          <w:rFonts w:ascii="Times New Roman" w:eastAsia="Times New Roman" w:hAnsi="Times New Roman" w:cs="Times New Roman"/>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4.2</w:t>
      </w:r>
      <w:r>
        <w:rPr>
          <w:rFonts w:ascii="Times New Roman" w:eastAsia="Times New Roman" w:hAnsi="Times New Roman" w:cs="Times New Roman"/>
        </w:rPr>
        <w:t>1</w:t>
      </w:r>
      <w:r w:rsidR="00643A9A" w:rsidRPr="00367E27">
        <w:rPr>
          <w:rFonts w:ascii="Times New Roman" w:eastAsia="Times New Roman" w:hAnsi="Times New Roman" w:cs="Times New Roman"/>
        </w:rPr>
        <w:t>.4. Общие рекомендации к установке МАФ: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 расположение, не создающее препятствий для пешеходов;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компактная   установка   на   минимальной   площади   в   местах   большого  скопления людей;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3) устойчивость конструкции;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   надежная    фиксация     или   обеспечение     возможности     перемещения      в  зависимости от условий расположения;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наличие  в каждой конкретной зоне  МАФ рекомендуемых  типов для такой  зоны.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4.2</w:t>
      </w:r>
      <w:r w:rsidR="00E401C1">
        <w:rPr>
          <w:rFonts w:ascii="Times New Roman" w:eastAsia="Times New Roman" w:hAnsi="Times New Roman" w:cs="Times New Roman"/>
          <w:b/>
          <w:bCs/>
        </w:rPr>
        <w:t>1</w:t>
      </w:r>
      <w:r w:rsidRPr="00367E27">
        <w:rPr>
          <w:rFonts w:ascii="Times New Roman" w:eastAsia="Times New Roman" w:hAnsi="Times New Roman" w:cs="Times New Roman"/>
          <w:b/>
          <w:bCs/>
        </w:rPr>
        <w:t>.5. Рекомендации к установке урн</w:t>
      </w:r>
      <w:r w:rsidRPr="00367E27">
        <w:rPr>
          <w:rFonts w:ascii="Times New Roman" w:eastAsia="Times New Roman" w:hAnsi="Times New Roman" w:cs="Times New Roman"/>
        </w:rPr>
        <w:t>: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 достаточная высота (максимальная до 100 см) и объем;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2)  наличие  рельефного  </w:t>
      </w:r>
      <w:proofErr w:type="spellStart"/>
      <w:r w:rsidR="00643A9A" w:rsidRPr="00367E27">
        <w:rPr>
          <w:rFonts w:ascii="Times New Roman" w:eastAsia="Times New Roman" w:hAnsi="Times New Roman" w:cs="Times New Roman"/>
        </w:rPr>
        <w:t>текстурирования</w:t>
      </w:r>
      <w:proofErr w:type="spellEnd"/>
      <w:r w:rsidR="00643A9A" w:rsidRPr="00367E27">
        <w:rPr>
          <w:rFonts w:ascii="Times New Roman" w:eastAsia="Times New Roman" w:hAnsi="Times New Roman" w:cs="Times New Roman"/>
        </w:rPr>
        <w:t>  или  перфорирования  для  защиты  от графического вандализма;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защита от дождя и снега;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использование  и  аккуратное  расположение  вставных  ведер  и  мусорных мешков.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4.2</w:t>
      </w:r>
      <w:r>
        <w:rPr>
          <w:rFonts w:ascii="Times New Roman" w:eastAsia="Times New Roman" w:hAnsi="Times New Roman" w:cs="Times New Roman"/>
        </w:rPr>
        <w:t>1</w:t>
      </w:r>
      <w:r w:rsidR="00643A9A" w:rsidRPr="00367E27">
        <w:rPr>
          <w:rFonts w:ascii="Times New Roman" w:eastAsia="Times New Roman" w:hAnsi="Times New Roman" w:cs="Times New Roman"/>
        </w:rPr>
        <w:t>.6.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4.2</w:t>
      </w:r>
      <w:r w:rsidR="00E401C1">
        <w:rPr>
          <w:rFonts w:ascii="Times New Roman" w:eastAsia="Times New Roman" w:hAnsi="Times New Roman" w:cs="Times New Roman"/>
        </w:rPr>
        <w:t>1</w:t>
      </w:r>
      <w:r w:rsidRPr="00367E27">
        <w:rPr>
          <w:rFonts w:ascii="Times New Roman" w:eastAsia="Times New Roman" w:hAnsi="Times New Roman" w:cs="Times New Roman"/>
        </w:rPr>
        <w:t>.7.   Рекомендации   к   установке   цветочниц   (вазонов),   в   том   числе   к  навесным цветочницам: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высота   цветочниц   (вазонов)   обеспечивает   предотвращение   случайного  наезда автомобилей и попадания мусора;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2)   дизайн   (цвет,   форма)   цветочниц   (вазонов)   не   отвлекает   внимание   от  растений;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цветочницы и кашпо зимой необходимо хранить в помещении или заменять  в них цветы хвойными растениями или иными растительными декорациями.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E401C1">
        <w:rPr>
          <w:rFonts w:ascii="Times New Roman" w:eastAsia="Times New Roman" w:hAnsi="Times New Roman" w:cs="Times New Roman"/>
          <w:b/>
          <w:bCs/>
        </w:rPr>
        <w:t>4.21</w:t>
      </w:r>
      <w:r w:rsidRPr="00367E27">
        <w:rPr>
          <w:rFonts w:ascii="Times New Roman" w:eastAsia="Times New Roman" w:hAnsi="Times New Roman" w:cs="Times New Roman"/>
          <w:b/>
          <w:bCs/>
        </w:rPr>
        <w:t>.8. При установке ограждений рекомендуется учитывать следующее</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прочность, обеспечивающая защиту пешеходов от наезда автомобилей;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модульность, позволяющая создавать конструкции любой формы;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3)  наличие   светоотражающих      элементов,   в  местах   возможного     наезда  автомобиля;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расположение ограды не далее 10 см от края газона;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использование нейтральных цветов или естественного цвета используемого  материала.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4.21</w:t>
      </w:r>
      <w:r w:rsidR="00643A9A" w:rsidRPr="00367E27">
        <w:rPr>
          <w:rFonts w:ascii="Times New Roman" w:eastAsia="Times New Roman" w:hAnsi="Times New Roman" w:cs="Times New Roman"/>
        </w:rPr>
        <w:t>.9.  На  тротуарах автомобильных дорог  рекомендуется использовать  следующие МАФ: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скамейки без спинки с местом для сумок;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опоры у скамеек для людей с ограниченными возможностями;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заграждения, обеспечивающие защиту пешеходов от наезда автомобилей;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навесные кашпо, навесные цветочницы и вазоны;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высокие цветочницы (вазоны) и урны.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4.21</w:t>
      </w:r>
      <w:r w:rsidR="00643A9A" w:rsidRPr="00367E27">
        <w:rPr>
          <w:rFonts w:ascii="Times New Roman" w:eastAsia="Times New Roman" w:hAnsi="Times New Roman" w:cs="Times New Roman"/>
        </w:rPr>
        <w:t>.10.  Рекомендуется    выбирать    мебель   в  зависимости    от  архитектурного  окружения,  специальные  требования  к  дизайну  МАФ  и мебели    рекомендуется     предъявлять    в   зонах   муниципального     образования  привлекающих  посетителей.  Типовая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4.21</w:t>
      </w:r>
      <w:r w:rsidR="00643A9A" w:rsidRPr="00367E27">
        <w:rPr>
          <w:rFonts w:ascii="Times New Roman" w:eastAsia="Times New Roman" w:hAnsi="Times New Roman" w:cs="Times New Roman"/>
        </w:rPr>
        <w:t>.11. Для пешеходных зон рекомендуется использовать следующие МАФ: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уличные фонари, высота которых соотносима с ростом человека;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скамейки, предполагающие длительное сидение;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цветочницы и кашпо (вазоны);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информационные стенды;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защитные ограждения;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 столы для игр.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4.21</w:t>
      </w:r>
      <w:r w:rsidR="00643A9A" w:rsidRPr="00367E27">
        <w:rPr>
          <w:rFonts w:ascii="Times New Roman" w:eastAsia="Times New Roman" w:hAnsi="Times New Roman" w:cs="Times New Roman"/>
        </w:rPr>
        <w:t>.12.  Принципы  антивандальной  защиты  малых  архитектурных  форм  от графического вандализма.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Глухие   заборы   рекомендуется   заменять   просматриваемыми.   Если   нет  возможности  убрать  забор  или  заменить  его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планов местности, навигационных схем и других подобных элементов.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  При  проектировании  оборудования  рекомендуется  предусматривать  его </w:t>
      </w:r>
      <w:proofErr w:type="spellStart"/>
      <w:r w:rsidRPr="00367E27">
        <w:rPr>
          <w:rFonts w:ascii="Times New Roman" w:eastAsia="Times New Roman" w:hAnsi="Times New Roman" w:cs="Times New Roman"/>
        </w:rPr>
        <w:t>вандалозащищенность</w:t>
      </w:r>
      <w:proofErr w:type="spellEnd"/>
      <w:r w:rsidRPr="00367E27">
        <w:rPr>
          <w:rFonts w:ascii="Times New Roman" w:eastAsia="Times New Roman" w:hAnsi="Times New Roman" w:cs="Times New Roman"/>
        </w:rPr>
        <w:t>, в том числе: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использовать      легко    очищающиеся        и   не   боящиеся      абразивных      и  растворяющих веществ материалы.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   использовать      на    плоских      поверхностях      оборудования       и    МАФ  перфорирование       или   рельефное     </w:t>
      </w:r>
      <w:proofErr w:type="spellStart"/>
      <w:r w:rsidRPr="00367E27">
        <w:rPr>
          <w:rFonts w:ascii="Times New Roman" w:eastAsia="Times New Roman" w:hAnsi="Times New Roman" w:cs="Times New Roman"/>
        </w:rPr>
        <w:t>текстурирование</w:t>
      </w:r>
      <w:proofErr w:type="spellEnd"/>
      <w:r w:rsidRPr="00367E27">
        <w:rPr>
          <w:rFonts w:ascii="Times New Roman" w:eastAsia="Times New Roman" w:hAnsi="Times New Roman" w:cs="Times New Roman"/>
        </w:rPr>
        <w:t>,      которое    мешает     расклейке объявлений и разрисовыванию поверхности и облегчает очистку;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367E27">
        <w:rPr>
          <w:rFonts w:ascii="Times New Roman" w:eastAsia="Times New Roman" w:hAnsi="Times New Roman" w:cs="Times New Roman"/>
        </w:rPr>
        <w:t>вандалозащищенность</w:t>
      </w:r>
      <w:proofErr w:type="spellEnd"/>
      <w:r w:rsidRPr="00367E27">
        <w:rPr>
          <w:rFonts w:ascii="Times New Roman" w:eastAsia="Times New Roman" w:hAnsi="Times New Roman" w:cs="Times New Roman"/>
        </w:rPr>
        <w:t>:         -</w:t>
      </w:r>
      <w:r w:rsidRPr="00367E27">
        <w:rPr>
          <w:rFonts w:ascii="Times New Roman" w:eastAsia="Times New Roman" w:hAnsi="Times New Roman" w:cs="Times New Roman"/>
        </w:rPr>
        <w:lastRenderedPageBreak/>
        <w:t xml:space="preserve">  оборудование  (будки,  остановки,  столбы,  заборы)  и  фасады  зданий  рекомендуется  защитить  с  помощью  рекламы  и  полезной  информации,  </w:t>
      </w:r>
      <w:proofErr w:type="spellStart"/>
      <w:r w:rsidRPr="00367E27">
        <w:rPr>
          <w:rFonts w:ascii="Times New Roman" w:eastAsia="Times New Roman" w:hAnsi="Times New Roman" w:cs="Times New Roman"/>
        </w:rPr>
        <w:t>стрит-арта</w:t>
      </w:r>
      <w:proofErr w:type="spellEnd"/>
      <w:r w:rsidRPr="00367E27">
        <w:rPr>
          <w:rFonts w:ascii="Times New Roman" w:eastAsia="Times New Roman" w:hAnsi="Times New Roman" w:cs="Times New Roman"/>
        </w:rPr>
        <w:t xml:space="preserve">  и  рекламного  </w:t>
      </w:r>
      <w:proofErr w:type="spellStart"/>
      <w:r w:rsidRPr="00367E27">
        <w:rPr>
          <w:rFonts w:ascii="Times New Roman" w:eastAsia="Times New Roman" w:hAnsi="Times New Roman" w:cs="Times New Roman"/>
        </w:rPr>
        <w:t>графити</w:t>
      </w:r>
      <w:proofErr w:type="spellEnd"/>
      <w:r w:rsidRPr="00367E27">
        <w:rPr>
          <w:rFonts w:ascii="Times New Roman" w:eastAsia="Times New Roman" w:hAnsi="Times New Roman" w:cs="Times New Roman"/>
        </w:rPr>
        <w:t>, озеленения.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E401C1">
        <w:rPr>
          <w:rFonts w:ascii="Times New Roman" w:eastAsia="Times New Roman" w:hAnsi="Times New Roman" w:cs="Times New Roman"/>
          <w:b/>
          <w:bCs/>
        </w:rPr>
        <w:t>4.22</w:t>
      </w:r>
      <w:r w:rsidRPr="00367E27">
        <w:rPr>
          <w:rFonts w:ascii="Times New Roman" w:eastAsia="Times New Roman" w:hAnsi="Times New Roman" w:cs="Times New Roman"/>
          <w:b/>
          <w:bCs/>
        </w:rPr>
        <w:t xml:space="preserve">. Основные требования к размещению некапитальных объектов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E401C1">
        <w:rPr>
          <w:rFonts w:ascii="Times New Roman" w:eastAsia="Times New Roman" w:hAnsi="Times New Roman" w:cs="Times New Roman"/>
        </w:rPr>
        <w:t xml:space="preserve"> 4.22</w:t>
      </w:r>
      <w:r w:rsidR="00643A9A" w:rsidRPr="00367E27">
        <w:rPr>
          <w:rFonts w:ascii="Times New Roman" w:eastAsia="Times New Roman" w:hAnsi="Times New Roman" w:cs="Times New Roman"/>
        </w:rPr>
        <w:t>.1.   Установка     некапитальных   объектов   допускается   с   разрешения  органа местного самоуправления.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4.22</w:t>
      </w:r>
      <w:r w:rsidR="00643A9A" w:rsidRPr="00367E27">
        <w:rPr>
          <w:rFonts w:ascii="Times New Roman" w:eastAsia="Times New Roman" w:hAnsi="Times New Roman" w:cs="Times New Roman"/>
        </w:rPr>
        <w:t xml:space="preserve">.2.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00643A9A" w:rsidRPr="00367E27">
        <w:rPr>
          <w:rFonts w:ascii="Times New Roman" w:eastAsia="Times New Roman" w:hAnsi="Times New Roman" w:cs="Times New Roman"/>
        </w:rPr>
        <w:t>мини-маркетов</w:t>
      </w:r>
      <w:proofErr w:type="spellEnd"/>
      <w:r w:rsidR="00643A9A" w:rsidRPr="00367E27">
        <w:rPr>
          <w:rFonts w:ascii="Times New Roman" w:eastAsia="Times New Roman" w:hAnsi="Times New Roman" w:cs="Times New Roman"/>
        </w:rPr>
        <w:t>,      мини-рынков, торговых     рядов     рекомендуется      применение       быстровозводимых        модульных комплексов, выполняемых из легких конструкций.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4.22</w:t>
      </w:r>
      <w:r w:rsidR="00643A9A" w:rsidRPr="00367E27">
        <w:rPr>
          <w:rFonts w:ascii="Times New Roman" w:eastAsia="Times New Roman" w:hAnsi="Times New Roman" w:cs="Times New Roman"/>
        </w:rPr>
        <w:t>.3.  В  рамках  решения  задачи  по  обеспечению  комфортности  городской  среды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4.22</w:t>
      </w:r>
      <w:r w:rsidR="00643A9A" w:rsidRPr="00367E27">
        <w:rPr>
          <w:rFonts w:ascii="Times New Roman" w:eastAsia="Times New Roman" w:hAnsi="Times New Roman" w:cs="Times New Roman"/>
        </w:rPr>
        <w:t>.4.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должны  устанавливаться      на   твердые     виды    покрытия,     оборудоваться   осветительным  оборудованием,  урнами     и  мусорными      контейнерами</w:t>
      </w:r>
      <w:r w:rsidR="00643A9A" w:rsidRPr="00367E27">
        <w:rPr>
          <w:rFonts w:ascii="Times New Roman" w:eastAsia="Times New Roman" w:hAnsi="Times New Roman" w:cs="Times New Roman"/>
          <w:b/>
          <w:bCs/>
        </w:rPr>
        <w:t xml:space="preserve">,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4.22</w:t>
      </w:r>
      <w:r w:rsidR="00643A9A" w:rsidRPr="00367E27">
        <w:rPr>
          <w:rFonts w:ascii="Times New Roman" w:eastAsia="Times New Roman" w:hAnsi="Times New Roman" w:cs="Times New Roman"/>
        </w:rPr>
        <w:t>.5.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4.22</w:t>
      </w:r>
      <w:r w:rsidR="00643A9A" w:rsidRPr="00367E27">
        <w:rPr>
          <w:rFonts w:ascii="Times New Roman" w:eastAsia="Times New Roman" w:hAnsi="Times New Roman" w:cs="Times New Roman"/>
        </w:rPr>
        <w:t xml:space="preserve">.6.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w:t>
      </w:r>
      <w:r w:rsidR="00643A9A" w:rsidRPr="00367E27">
        <w:rPr>
          <w:rFonts w:ascii="Times New Roman" w:eastAsia="Times New Roman" w:hAnsi="Times New Roman" w:cs="Times New Roman"/>
          <w:b/>
          <w:bCs/>
        </w:rPr>
        <w:t>(за   исключением   сблокированных   с   остановочным   павильоном)</w:t>
      </w:r>
      <w:r w:rsidR="00643A9A" w:rsidRPr="00367E27">
        <w:rPr>
          <w:rFonts w:ascii="Times New Roman" w:eastAsia="Times New Roman" w:hAnsi="Times New Roman" w:cs="Times New Roman"/>
        </w:rPr>
        <w:t>,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E401C1">
        <w:rPr>
          <w:rFonts w:ascii="Times New Roman" w:eastAsia="Times New Roman" w:hAnsi="Times New Roman" w:cs="Times New Roman"/>
          <w:b/>
          <w:bCs/>
        </w:rPr>
        <w:t> 4.23</w:t>
      </w:r>
      <w:r w:rsidRPr="00367E27">
        <w:rPr>
          <w:rFonts w:ascii="Times New Roman" w:eastAsia="Times New Roman" w:hAnsi="Times New Roman" w:cs="Times New Roman"/>
          <w:b/>
          <w:bCs/>
        </w:rPr>
        <w:t xml:space="preserve">. Основные требования к элементам объектов капитального строительства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E401C1">
        <w:rPr>
          <w:rFonts w:ascii="Times New Roman" w:eastAsia="Times New Roman" w:hAnsi="Times New Roman" w:cs="Times New Roman"/>
        </w:rPr>
        <w:t xml:space="preserve"> 4.23</w:t>
      </w:r>
      <w:r w:rsidR="00643A9A" w:rsidRPr="00367E27">
        <w:rPr>
          <w:rFonts w:ascii="Times New Roman" w:eastAsia="Times New Roman" w:hAnsi="Times New Roman" w:cs="Times New Roman"/>
        </w:rPr>
        <w:t>.1.  Минимальные  требования  к  благоустройству  внешних  поверхностей  объектов капитального строительства: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требованиями       к  содержанию       внешних      поверхностей      объектов    капитального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строительства  в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органов местного самоуправления в области градостроительства и застройки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органа   местного  самоуправления.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4.23</w:t>
      </w:r>
      <w:r w:rsidR="00643A9A" w:rsidRPr="00367E27">
        <w:rPr>
          <w:rFonts w:ascii="Times New Roman" w:eastAsia="Times New Roman" w:hAnsi="Times New Roman" w:cs="Times New Roman"/>
        </w:rPr>
        <w:t>.2.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 Жилые здания, должны быть оборудованы указателями номеров подъездов.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4.23</w:t>
      </w:r>
      <w:r w:rsidR="00643A9A" w:rsidRPr="00367E27">
        <w:rPr>
          <w:rFonts w:ascii="Times New Roman" w:eastAsia="Times New Roman" w:hAnsi="Times New Roman" w:cs="Times New Roman"/>
        </w:rPr>
        <w:t>.3.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4.23</w:t>
      </w:r>
      <w:r w:rsidR="00643A9A" w:rsidRPr="00367E27">
        <w:rPr>
          <w:rFonts w:ascii="Times New Roman" w:eastAsia="Times New Roman" w:hAnsi="Times New Roman" w:cs="Times New Roman"/>
        </w:rPr>
        <w:t>.4.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E401C1">
        <w:rPr>
          <w:rFonts w:ascii="Times New Roman" w:eastAsia="Times New Roman" w:hAnsi="Times New Roman" w:cs="Times New Roman"/>
          <w:b/>
          <w:bCs/>
        </w:rPr>
        <w:t xml:space="preserve"> 4.23</w:t>
      </w:r>
      <w:r w:rsidR="00643A9A" w:rsidRPr="00367E27">
        <w:rPr>
          <w:rFonts w:ascii="Times New Roman" w:eastAsia="Times New Roman" w:hAnsi="Times New Roman" w:cs="Times New Roman"/>
          <w:b/>
          <w:bCs/>
        </w:rPr>
        <w:t xml:space="preserve">.5. Не допускается: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  производить окраску фасадов объектов капитального строительства без предварительного восстановления архитектурных деталей;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самовольное  переоборудование  балконов  и  лоджий  без  соответствующего разрешения;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3)  установка  цветочных  ящиков с внешней стороны окон  и  балконов  без  согласования     с   органом    местного  самоуправления   в  установленном органом местного самоуправления порядке;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местного   самоуправления в установленном органом местного самоуправления порядке;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установка  на  элементах  объектов  капитального  строительства,  объектов, ставящих под угрозу обеспечение безопасности в случае их падения.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b/>
          <w:bCs/>
        </w:rPr>
        <w:t>4.2</w:t>
      </w:r>
      <w:r w:rsidR="00E401C1">
        <w:rPr>
          <w:rFonts w:ascii="Times New Roman" w:eastAsia="Times New Roman" w:hAnsi="Times New Roman" w:cs="Times New Roman"/>
          <w:b/>
          <w:bCs/>
        </w:rPr>
        <w:t>4</w:t>
      </w:r>
      <w:r w:rsidR="00643A9A" w:rsidRPr="00367E27">
        <w:rPr>
          <w:rFonts w:ascii="Times New Roman" w:eastAsia="Times New Roman" w:hAnsi="Times New Roman" w:cs="Times New Roman"/>
          <w:b/>
          <w:bCs/>
        </w:rPr>
        <w:t xml:space="preserve">. Сезонные (летние) кафе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.1.  Размещение  сезонных  (летних)  кафе  производится  на  любой  период времени  с  01  апреля  по  01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B954DD">
        <w:rPr>
          <w:rFonts w:ascii="Times New Roman" w:eastAsia="Times New Roman" w:hAnsi="Times New Roman" w:cs="Times New Roman"/>
          <w:b/>
          <w:bCs/>
        </w:rPr>
        <w:t>  4.24</w:t>
      </w:r>
      <w:r w:rsidR="00643A9A" w:rsidRPr="00367E27">
        <w:rPr>
          <w:rFonts w:ascii="Times New Roman" w:eastAsia="Times New Roman" w:hAnsi="Times New Roman" w:cs="Times New Roman"/>
          <w:b/>
          <w:bCs/>
        </w:rPr>
        <w:t xml:space="preserve">.3. Не допускается размещение сезонных (летних) кафе: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3)  на  земельных  участках  при  стационарных  предприятиях  общественного  питания,  расположенных  выше  первых  этажей  нежилых  зданий  и  не  имеющих  отдельного </w:t>
      </w:r>
      <w:r w:rsidRPr="00367E27">
        <w:rPr>
          <w:rFonts w:ascii="Times New Roman" w:eastAsia="Times New Roman" w:hAnsi="Times New Roman" w:cs="Times New Roman"/>
        </w:rPr>
        <w:lastRenderedPageBreak/>
        <w:t>входа.         4.26.4.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соответствующий  орган  местного  самоуправления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.5.  При    необходимости     проведения    аварийных     работ   уведомление производится незамедлительно.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.7.   При   обустройстве   сезонных   (летних)   кафе   используются   сборно-разборные (легковозводимые) конструкции, элементы оборудования.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4.24</w:t>
      </w:r>
      <w:r w:rsidR="00643A9A" w:rsidRPr="00367E27">
        <w:rPr>
          <w:rFonts w:ascii="Times New Roman" w:eastAsia="Times New Roman" w:hAnsi="Times New Roman" w:cs="Times New Roman"/>
          <w:b/>
          <w:bCs/>
        </w:rPr>
        <w:t xml:space="preserve">.9. При оборудовании сезонных (летних) кафе не допускается: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использование кирпича, строительных блоков и плит, монолитного бетона, железобетона, стальных профилированных листов, баннерной ткани;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прокладка     подземных     инженерных      коммуникаций      и   проведение строительно-монтажных работ капитального характера;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3)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367E27">
        <w:rPr>
          <w:rFonts w:ascii="Times New Roman" w:eastAsia="Times New Roman" w:hAnsi="Times New Roman" w:cs="Times New Roman"/>
        </w:rPr>
        <w:t>сайдинг-панелей</w:t>
      </w:r>
      <w:proofErr w:type="spellEnd"/>
      <w:r w:rsidRPr="00367E27">
        <w:rPr>
          <w:rFonts w:ascii="Times New Roman" w:eastAsia="Times New Roman" w:hAnsi="Times New Roman" w:cs="Times New Roman"/>
        </w:rPr>
        <w:t xml:space="preserve"> и остекления;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4)   использование   для   облицовки   элементов   оборудования   кафе   и   навеса  полиэтиленового  пленочного  покрытия,  черепицы,  </w:t>
      </w:r>
      <w:proofErr w:type="spellStart"/>
      <w:r w:rsidRPr="00367E27">
        <w:rPr>
          <w:rFonts w:ascii="Times New Roman" w:eastAsia="Times New Roman" w:hAnsi="Times New Roman" w:cs="Times New Roman"/>
        </w:rPr>
        <w:t>металлочерепицы</w:t>
      </w:r>
      <w:proofErr w:type="spellEnd"/>
      <w:r w:rsidRPr="00367E27">
        <w:rPr>
          <w:rFonts w:ascii="Times New Roman" w:eastAsia="Times New Roman" w:hAnsi="Times New Roman" w:cs="Times New Roman"/>
        </w:rPr>
        <w:t>,  металла,  а  также рубероида, асбестоцементных плит.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4.24</w:t>
      </w:r>
      <w:r w:rsidR="00643A9A" w:rsidRPr="00367E27">
        <w:rPr>
          <w:rFonts w:ascii="Times New Roman" w:eastAsia="Times New Roman" w:hAnsi="Times New Roman" w:cs="Times New Roman"/>
          <w:b/>
          <w:bCs/>
        </w:rPr>
        <w:t>.10. Допускается размещение элементов оборудования сезонного (летнего) кафе с заглублением элементов их крепления до 0,30 м</w:t>
      </w:r>
      <w:r w:rsidR="00643A9A" w:rsidRPr="00367E27">
        <w:rPr>
          <w:rFonts w:ascii="Times New Roman" w:eastAsia="Times New Roman" w:hAnsi="Times New Roman" w:cs="Times New Roman"/>
        </w:rPr>
        <w:t>.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        Конструкции  декоративных  ограждений,  устраиваемых  на  асфальтобетонном  покрытии  (покрытии  из  тротуарной  плитки),  должны  быть  выполнены  из  жестких  </w:t>
      </w:r>
      <w:r w:rsidR="00B517AB" w:rsidRPr="00367E27">
        <w:rPr>
          <w:rFonts w:ascii="Times New Roman" w:eastAsia="Times New Roman" w:hAnsi="Times New Roman" w:cs="Times New Roman"/>
        </w:rPr>
        <w:t>с</w:t>
      </w:r>
      <w:r w:rsidRPr="00367E27">
        <w:rPr>
          <w:rFonts w:ascii="Times New Roman" w:eastAsia="Times New Roman" w:hAnsi="Times New Roman" w:cs="Times New Roman"/>
        </w:rPr>
        <w:t xml:space="preserve">екций, скрепленных между собой элементами, обеспечивающими их устойчивость.  Конструкции  декоративных  ограждений  не  должны  содержать  элементов,  создающих угрозу получения </w:t>
      </w:r>
      <w:r w:rsidRPr="00367E27">
        <w:rPr>
          <w:rFonts w:ascii="Times New Roman" w:eastAsia="Times New Roman" w:hAnsi="Times New Roman" w:cs="Times New Roman"/>
        </w:rPr>
        <w:lastRenderedPageBreak/>
        <w:t>травм.   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.15.  Элементы  озеленения,  используемые  при  обустройстве  сезонного  (летнего) кафе, должны быть устойчивыми. 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  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  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.18. Элементы оборудования сезонных (летних) кафе должны содержаться в технически исправном состоянии, быть очищенными от грязи и иного мусора</w:t>
      </w:r>
      <w:r w:rsidR="00643A9A" w:rsidRPr="00367E27">
        <w:rPr>
          <w:rFonts w:ascii="Times New Roman" w:eastAsia="Times New Roman" w:hAnsi="Times New Roman" w:cs="Times New Roman"/>
          <w:b/>
          <w:bCs/>
        </w:rPr>
        <w:t xml:space="preserve">. Не    допускается     </w:t>
      </w:r>
      <w:r w:rsidR="00643A9A" w:rsidRPr="00367E27">
        <w:rPr>
          <w:rFonts w:ascii="Times New Roman" w:eastAsia="Times New Roman" w:hAnsi="Times New Roman" w:cs="Times New Roman"/>
        </w:rPr>
        <w:t>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 </w:t>
      </w:r>
    </w:p>
    <w:p w:rsidR="00742A33"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p>
    <w:p w:rsidR="00742A33" w:rsidRPr="00367E27" w:rsidRDefault="00742A33" w:rsidP="00367E27">
      <w:pPr>
        <w:spacing w:after="0" w:line="240" w:lineRule="auto"/>
        <w:jc w:val="both"/>
        <w:rPr>
          <w:rFonts w:ascii="Times New Roman" w:eastAsia="Times New Roman" w:hAnsi="Times New Roman" w:cs="Times New Roman"/>
        </w:rPr>
      </w:pP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4.2</w:t>
      </w:r>
      <w:r w:rsidR="00B954DD">
        <w:rPr>
          <w:rFonts w:ascii="Times New Roman" w:eastAsia="Times New Roman" w:hAnsi="Times New Roman" w:cs="Times New Roman"/>
          <w:b/>
          <w:bCs/>
        </w:rPr>
        <w:t>4</w:t>
      </w:r>
      <w:r w:rsidRPr="00367E27">
        <w:rPr>
          <w:rFonts w:ascii="Times New Roman" w:eastAsia="Times New Roman" w:hAnsi="Times New Roman" w:cs="Times New Roman"/>
          <w:b/>
          <w:bCs/>
        </w:rPr>
        <w:t xml:space="preserve">.19. При эксплуатации сезонного (летнего) кафе не допускается: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использование  осветительных  приборов  вблизи  окон  жилых  помещений  в  случае прямого попадания на окна световых лучей.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4.2</w:t>
      </w:r>
      <w:r w:rsidR="00B954DD">
        <w:rPr>
          <w:rFonts w:ascii="Times New Roman" w:eastAsia="Times New Roman" w:hAnsi="Times New Roman" w:cs="Times New Roman"/>
          <w:b/>
          <w:bCs/>
        </w:rPr>
        <w:t>5</w:t>
      </w:r>
      <w:r w:rsidRPr="00367E27">
        <w:rPr>
          <w:rFonts w:ascii="Times New Roman" w:eastAsia="Times New Roman" w:hAnsi="Times New Roman" w:cs="Times New Roman"/>
          <w:b/>
          <w:bCs/>
        </w:rPr>
        <w:t xml:space="preserve">. Общие требования к зонам отдыха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4.25</w:t>
      </w:r>
      <w:r w:rsidR="00643A9A" w:rsidRPr="00367E27">
        <w:rPr>
          <w:rFonts w:ascii="Times New Roman" w:eastAsia="Times New Roman" w:hAnsi="Times New Roman" w:cs="Times New Roman"/>
        </w:rPr>
        <w:t>.1.  Зоны  отдыха  –  территории,  предназначенные  и  обустроенные  для  организации активного массового отдыха, купания и рекреации.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4.25</w:t>
      </w:r>
      <w:r w:rsidR="00643A9A" w:rsidRPr="00367E27">
        <w:rPr>
          <w:rFonts w:ascii="Times New Roman" w:eastAsia="Times New Roman" w:hAnsi="Times New Roman" w:cs="Times New Roman"/>
        </w:rPr>
        <w:t>.2.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4.25</w:t>
      </w:r>
      <w:r w:rsidR="00643A9A" w:rsidRPr="00367E27">
        <w:rPr>
          <w:rFonts w:ascii="Times New Roman" w:eastAsia="Times New Roman" w:hAnsi="Times New Roman" w:cs="Times New Roman"/>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4.25</w:t>
      </w:r>
      <w:r w:rsidR="00643A9A" w:rsidRPr="00367E27">
        <w:rPr>
          <w:rFonts w:ascii="Times New Roman" w:eastAsia="Times New Roman" w:hAnsi="Times New Roman" w:cs="Times New Roman"/>
        </w:rPr>
        <w:t xml:space="preserve">.4.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w:t>
      </w:r>
      <w:r w:rsidR="00643A9A" w:rsidRPr="00367E27">
        <w:rPr>
          <w:rFonts w:ascii="Times New Roman" w:eastAsia="Times New Roman" w:hAnsi="Times New Roman" w:cs="Times New Roman"/>
        </w:rPr>
        <w:lastRenderedPageBreak/>
        <w:t>озеленение, удобный и безопасный  подъезд  к  воде  инвалидов  (в  том  числе  приспособленные  пирсы),  скамьи,  урны,  контейнеры  для  мусора,  оборудование  пляжа  (навесы  от  солнца,  лежаки,  кабинки  для  переодевания),  адаптированные  для  инвалидов  участки  на  пляжах,  туалетные  кабины.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4.25</w:t>
      </w:r>
      <w:r w:rsidR="00643A9A" w:rsidRPr="00367E27">
        <w:rPr>
          <w:rFonts w:ascii="Times New Roman" w:eastAsia="Times New Roman" w:hAnsi="Times New Roman" w:cs="Times New Roman"/>
        </w:rPr>
        <w:t>.5. При проектировании озеленения обеспечиваются: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сохранение   травяного   покрова,   древесно-кустарниковой   и   прибрежной  растительности не менее чем на 80% общей площади зоны отдыха;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недопущение  использования  территории  зоны  отдыха  для  иных   целей  (выгуливание собак и т.п.).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4.25</w:t>
      </w:r>
      <w:r w:rsidR="00643A9A" w:rsidRPr="00367E27">
        <w:rPr>
          <w:rFonts w:ascii="Times New Roman" w:eastAsia="Times New Roman" w:hAnsi="Times New Roman" w:cs="Times New Roman"/>
        </w:rPr>
        <w:t>.6.   Допускается      установка      передвижного       торгового     оборудования  (торговые тележки "Вода", "Мороженое"). </w:t>
      </w:r>
    </w:p>
    <w:p w:rsidR="00742A33" w:rsidRPr="00367E27" w:rsidRDefault="00643A9A" w:rsidP="00367E27">
      <w:pPr>
        <w:spacing w:after="0" w:line="240" w:lineRule="auto"/>
        <w:jc w:val="both"/>
        <w:rPr>
          <w:rFonts w:ascii="Times New Roman" w:eastAsia="Times New Roman" w:hAnsi="Times New Roman" w:cs="Times New Roman"/>
          <w:b/>
          <w:bCs/>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4.2</w:t>
      </w:r>
      <w:r w:rsidR="00B954DD">
        <w:rPr>
          <w:rFonts w:ascii="Times New Roman" w:eastAsia="Times New Roman" w:hAnsi="Times New Roman" w:cs="Times New Roman"/>
          <w:b/>
          <w:bCs/>
        </w:rPr>
        <w:t>6</w:t>
      </w:r>
      <w:r w:rsidRPr="00367E27">
        <w:rPr>
          <w:rFonts w:ascii="Times New Roman" w:eastAsia="Times New Roman" w:hAnsi="Times New Roman" w:cs="Times New Roman"/>
          <w:b/>
          <w:bCs/>
        </w:rPr>
        <w:t xml:space="preserve">. Кондиционеры и антенны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4.26</w:t>
      </w:r>
      <w:r w:rsidR="00643A9A" w:rsidRPr="00367E27">
        <w:rPr>
          <w:rFonts w:ascii="Times New Roman" w:eastAsia="Times New Roman" w:hAnsi="Times New Roman" w:cs="Times New Roman"/>
        </w:rPr>
        <w:t>.1.  Установка      кондиционеров       в  объектах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4.26</w:t>
      </w:r>
      <w:r w:rsidR="00643A9A" w:rsidRPr="00367E27">
        <w:rPr>
          <w:rFonts w:ascii="Times New Roman" w:eastAsia="Times New Roman" w:hAnsi="Times New Roman" w:cs="Times New Roman"/>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w:t>
      </w:r>
      <w:r>
        <w:rPr>
          <w:rFonts w:ascii="Times New Roman" w:eastAsia="Times New Roman" w:hAnsi="Times New Roman" w:cs="Times New Roman"/>
          <w:b/>
          <w:bCs/>
        </w:rPr>
        <w:t>4.27</w:t>
      </w:r>
      <w:r w:rsidR="00643A9A" w:rsidRPr="00367E27">
        <w:rPr>
          <w:rFonts w:ascii="Times New Roman" w:eastAsia="Times New Roman" w:hAnsi="Times New Roman" w:cs="Times New Roman"/>
          <w:b/>
          <w:bCs/>
        </w:rPr>
        <w:t xml:space="preserve">. Общие требования к обустройству мест производства работ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 xml:space="preserve">.1.  Карьеры  и полигон  твердых  коммунальных отходов  (в  том  числе  </w:t>
      </w:r>
      <w:proofErr w:type="spellStart"/>
      <w:r w:rsidR="00643A9A" w:rsidRPr="00367E27">
        <w:rPr>
          <w:rFonts w:ascii="Times New Roman" w:eastAsia="Times New Roman" w:hAnsi="Times New Roman" w:cs="Times New Roman"/>
        </w:rPr>
        <w:t>рекультивируемые</w:t>
      </w:r>
      <w:proofErr w:type="spellEnd"/>
      <w:r w:rsidR="00643A9A" w:rsidRPr="00367E27">
        <w:rPr>
          <w:rFonts w:ascii="Times New Roman" w:eastAsia="Times New Roman" w:hAnsi="Times New Roman" w:cs="Times New Roman"/>
        </w:rPr>
        <w:t>), предприятия    по производству   строительных   материалов должны оборудоваться подъездными дорогами.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 xml:space="preserve">.2.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 Запорные устройства бетономешалок, а также объем заполнения </w:t>
      </w:r>
      <w:proofErr w:type="spellStart"/>
      <w:r w:rsidR="00643A9A" w:rsidRPr="00367E27">
        <w:rPr>
          <w:rFonts w:ascii="Times New Roman" w:eastAsia="Times New Roman" w:hAnsi="Times New Roman" w:cs="Times New Roman"/>
        </w:rPr>
        <w:t>автомиксеров</w:t>
      </w:r>
      <w:proofErr w:type="spellEnd"/>
      <w:r w:rsidR="00643A9A" w:rsidRPr="00367E27">
        <w:rPr>
          <w:rFonts w:ascii="Times New Roman" w:eastAsia="Times New Roman" w:hAnsi="Times New Roman" w:cs="Times New Roman"/>
        </w:rPr>
        <w:t xml:space="preserve">  бетонной смесью или раствором должны исключить возможность пролива бетонной  смеси или раствора при перемещении </w:t>
      </w:r>
      <w:proofErr w:type="spellStart"/>
      <w:r w:rsidR="00643A9A" w:rsidRPr="00367E27">
        <w:rPr>
          <w:rFonts w:ascii="Times New Roman" w:eastAsia="Times New Roman" w:hAnsi="Times New Roman" w:cs="Times New Roman"/>
        </w:rPr>
        <w:t>автомиксеров</w:t>
      </w:r>
      <w:proofErr w:type="spellEnd"/>
      <w:r w:rsidR="00643A9A" w:rsidRPr="00367E27">
        <w:rPr>
          <w:rFonts w:ascii="Times New Roman" w:eastAsia="Times New Roman" w:hAnsi="Times New Roman" w:cs="Times New Roman"/>
        </w:rPr>
        <w:t xml:space="preserve"> по дорогам.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самоуправления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4.29.4.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.5.  Разборка  подлежащих  сносу   строений должна производиться  в установленные органами местного самоуправления сроки.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.6.  Площадка  после  сноса  строений  должна  быть  в  2-недельный  срок  спланирована и благоустроена. </w:t>
      </w:r>
    </w:p>
    <w:p w:rsidR="0096443B"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 xml:space="preserve">.7. </w:t>
      </w:r>
      <w:r w:rsidR="00643A9A" w:rsidRPr="00367E27">
        <w:rPr>
          <w:rFonts w:ascii="Times New Roman" w:eastAsia="Times New Roman" w:hAnsi="Times New Roman" w:cs="Times New Roman"/>
          <w:b/>
          <w:bCs/>
        </w:rPr>
        <w:t>Проведение  любых  видов  земляных  работ  без  разрешения  (ордера) запрещается, за исключением</w:t>
      </w:r>
      <w:r w:rsidR="00643A9A" w:rsidRPr="00367E27">
        <w:rPr>
          <w:rFonts w:ascii="Times New Roman" w:eastAsia="Times New Roman" w:hAnsi="Times New Roman" w:cs="Times New Roman"/>
        </w:rPr>
        <w:t xml:space="preserve"> случаев, когда указанные работы осуществляются на основании        документов,  выданных  в    соответствии с федеральным  законодательством.</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4.27</w:t>
      </w:r>
      <w:r w:rsidR="00643A9A" w:rsidRPr="00367E27">
        <w:rPr>
          <w:rFonts w:ascii="Times New Roman" w:eastAsia="Times New Roman" w:hAnsi="Times New Roman" w:cs="Times New Roman"/>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правовым  актом  органа  местного  самоуправления  поселения,  в  границах и в сроки, указанные в разрешении (ордере).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.9.  Засыпка     траншей     и   котлованов     должна     производиться      в  срок,  указанный в разрешении (ордере) на производство земляных работ. Дорожные  покрытия,  тротуары,  газоны  и  другие  разрытые  участки  должны  быть восстановлены в сроки, указанные в разрешении (ордере).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4.27</w:t>
      </w:r>
      <w:r w:rsidR="00643A9A" w:rsidRPr="00367E27">
        <w:rPr>
          <w:rFonts w:ascii="Times New Roman" w:eastAsia="Times New Roman" w:hAnsi="Times New Roman" w:cs="Times New Roman"/>
          <w:b/>
          <w:bCs/>
        </w:rPr>
        <w:t xml:space="preserve">.10. При производстве работ запрещается: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производить       откачку     воды     из    колодцев,     траншей,      котлованов  непосредственно на тротуары и проезжую часть улиц;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3)  оставлять  на  проезжей  части  и  тротуарах,  газонах  землю  и  строительный  мусор после окончания работ;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занимать излишнюю площадь под складирование, ограждение работ сверх  установленных границ;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загромождать  проходы  и  въезды  во  дворы,  нарушать  нормальный  проезд транспорта и движение пешеходов;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   выезд   автотранспорта   со   строительных   площадок,   мест   производства  аварийных, ремонтных и иных видов работ без очистки колес от налипшего грунта.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.12.    В   процессе      производства      земляных,      ремонтных,      аварийно- 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района,    организации, имеющие смежные с местом аварии территории.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.14.  Вывоз  отходов  асфальтобетона и другого строительного мусора на полигон ТКО при  проведении  дорожно-ремонтных  работ на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строительного мусора   на   газонах   и   участках   с   зелеными  насаждениями не допускается.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 4.</w:t>
      </w:r>
      <w:r w:rsidR="0096443B">
        <w:rPr>
          <w:rFonts w:ascii="Times New Roman" w:eastAsia="Times New Roman" w:hAnsi="Times New Roman" w:cs="Times New Roman"/>
          <w:b/>
          <w:bCs/>
        </w:rPr>
        <w:t>28</w:t>
      </w:r>
      <w:r w:rsidRPr="00367E27">
        <w:rPr>
          <w:rFonts w:ascii="Times New Roman" w:eastAsia="Times New Roman" w:hAnsi="Times New Roman" w:cs="Times New Roman"/>
          <w:b/>
          <w:bCs/>
        </w:rPr>
        <w:t xml:space="preserve">. Строительные площадки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4.</w:t>
      </w:r>
      <w:r>
        <w:rPr>
          <w:rFonts w:ascii="Times New Roman" w:eastAsia="Times New Roman" w:hAnsi="Times New Roman" w:cs="Times New Roman"/>
        </w:rPr>
        <w:t>28</w:t>
      </w:r>
      <w:r w:rsidR="00643A9A" w:rsidRPr="00367E27">
        <w:rPr>
          <w:rFonts w:ascii="Times New Roman" w:eastAsia="Times New Roman" w:hAnsi="Times New Roman" w:cs="Times New Roman"/>
        </w:rPr>
        <w:t>.1. Ограждения  строительных  площадок  должны  иметь  внешний  вид, соответствующий        установленным        требованиям,      в   том   числе     архитектурно- 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w:t>
      </w:r>
      <w:r>
        <w:rPr>
          <w:rFonts w:ascii="Times New Roman" w:eastAsia="Times New Roman" w:hAnsi="Times New Roman" w:cs="Times New Roman"/>
        </w:rPr>
        <w:t>28</w:t>
      </w:r>
      <w:r w:rsidR="00643A9A" w:rsidRPr="00367E27">
        <w:rPr>
          <w:rFonts w:ascii="Times New Roman" w:eastAsia="Times New Roman" w:hAnsi="Times New Roman" w:cs="Times New Roman"/>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w:t>
      </w:r>
      <w:r>
        <w:rPr>
          <w:rFonts w:ascii="Times New Roman" w:eastAsia="Times New Roman" w:hAnsi="Times New Roman" w:cs="Times New Roman"/>
        </w:rPr>
        <w:t>28</w:t>
      </w:r>
      <w:r w:rsidR="00643A9A" w:rsidRPr="00367E27">
        <w:rPr>
          <w:rFonts w:ascii="Times New Roman" w:eastAsia="Times New Roman" w:hAnsi="Times New Roman" w:cs="Times New Roman"/>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w:t>
      </w:r>
      <w:r>
        <w:rPr>
          <w:rFonts w:ascii="Times New Roman" w:eastAsia="Times New Roman" w:hAnsi="Times New Roman" w:cs="Times New Roman"/>
        </w:rPr>
        <w:t>28</w:t>
      </w:r>
      <w:r w:rsidR="00643A9A" w:rsidRPr="00367E27">
        <w:rPr>
          <w:rFonts w:ascii="Times New Roman" w:eastAsia="Times New Roman" w:hAnsi="Times New Roman" w:cs="Times New Roman"/>
        </w:rPr>
        <w:t>.4.   Строительный   мусор   и   грунт   со   строительных   площадок   должен  вывозиться  регулярно  на полигон ТКО,  согласно договора на размещения отходов в установленном порядке.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w:t>
      </w:r>
      <w:r>
        <w:rPr>
          <w:rFonts w:ascii="Times New Roman" w:eastAsia="Times New Roman" w:hAnsi="Times New Roman" w:cs="Times New Roman"/>
        </w:rPr>
        <w:t>28</w:t>
      </w:r>
      <w:r w:rsidR="00643A9A" w:rsidRPr="00367E27">
        <w:rPr>
          <w:rFonts w:ascii="Times New Roman" w:eastAsia="Times New Roman" w:hAnsi="Times New Roman" w:cs="Times New Roman"/>
        </w:rPr>
        <w:t>.5.   Строительные       материалы,      изделия,    конструкции,      оборудование  дол</w:t>
      </w:r>
      <w:r>
        <w:rPr>
          <w:rFonts w:ascii="Times New Roman" w:eastAsia="Times New Roman" w:hAnsi="Times New Roman" w:cs="Times New Roman"/>
        </w:rPr>
        <w:t>жны  складироваться, а некапитальные сооружения (строительные </w:t>
      </w:r>
      <w:proofErr w:type="spellStart"/>
      <w:r>
        <w:rPr>
          <w:rFonts w:ascii="Times New Roman" w:eastAsia="Times New Roman" w:hAnsi="Times New Roman" w:cs="Times New Roman"/>
        </w:rPr>
        <w:t>вагончики,</w:t>
      </w:r>
      <w:r w:rsidR="00643A9A" w:rsidRPr="00367E27">
        <w:rPr>
          <w:rFonts w:ascii="Times New Roman" w:eastAsia="Times New Roman" w:hAnsi="Times New Roman" w:cs="Times New Roman"/>
        </w:rPr>
        <w:t>бытовки</w:t>
      </w:r>
      <w:proofErr w:type="spellEnd"/>
      <w:r w:rsidR="00643A9A" w:rsidRPr="00367E27">
        <w:rPr>
          <w:rFonts w:ascii="Times New Roman" w:eastAsia="Times New Roman" w:hAnsi="Times New Roman" w:cs="Times New Roman"/>
        </w:rPr>
        <w:t>,  будки  и  т.п.)  размещаться  только  в  пределах  огражденной  площадки  в  соответствии       с    утвержденным        проектом       организации       строительства       и  утвержденным планом производства работ.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5. Требования к содержанию объектов благоустройства, зданий, строений,  сооружений  </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5.1.   Ввод   в   эксплуатацию   детских,   игровых,   спортивных   (физкультурно- оздоровительных) площадок и их содержание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5.1.1.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поселения.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5.1.3.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5.1.4.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разработанный и утвержденный органом местного самоуправления.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w:t>
      </w:r>
      <w:r w:rsidR="00643A9A" w:rsidRPr="00367E27">
        <w:rPr>
          <w:rFonts w:ascii="Times New Roman" w:eastAsia="Times New Roman" w:hAnsi="Times New Roman" w:cs="Times New Roman"/>
        </w:rPr>
        <w:t>5.1.5. Площадка вносится органом местного самоуправления муниципального  образования    в    Реестр      детских,     игровых,       спортивных       (физкультурно-оздоровительных)        площадок      поселения     в   установленном       органом     местного  самоуправления порядке.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поселения.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5.1.7.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сертификации  (декларирования)  и/или  лабораторных  испытаний  и  др.),  а  также  маркировку и эксплуатационную документацию.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5.1.8.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5.1.9.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площадки.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5.1.10.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5.1.11.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5.1.12.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5.1.13.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5.1.14. На площадке и прилегающей к ней территории не должно быть мусора  или посторонних предметов, о которые можно споткнуться и/или получить травму.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5.1.15.  Лицо,    эксплуатирующее      площадку,    должно     в  течение    суток  представлять в орган местного самоуправления информацию о травмах (несчастных  случаях), полученных на площадке.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5.1.16.  Контроль    за   техническим    состоянием    оборудования     площадок включает: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первичный осмотр и проверку оборудования перед вводом в эксплуатацию;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   визуальный     осмотр,    который     позволяет    обнаружить     очевидные неисправности  и  посторонние  предметы,  представляющие  опасности,  вызванные  в  результате   использования     оборудования,    климатическими     условиями,    актами  вандализма;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3)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основной    осмотр   –  представляет    собой   осмотр   для   целей   оценки  соответствия технического состояния оборудования требованиям безопасности.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5.1.17.  Периодичность     регулярного    визуального    осмотра    устанавливает  собственник на основе учета условий эксплуатации.  Визуальный осмотр оборудования площадок, подвергающихся интенсивному  использованию, проводится ежедневно.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5.1.18.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5.1.19. Основной осмотр проводится один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  По    результатам  ежегодного  осмотра  выявляются  дефекты  объектов </w:t>
      </w:r>
      <w:r w:rsidR="00643A9A" w:rsidRPr="00367E27">
        <w:rPr>
          <w:rFonts w:ascii="Times New Roman" w:eastAsia="Times New Roman" w:hAnsi="Times New Roman" w:cs="Times New Roman"/>
        </w:rPr>
        <w:lastRenderedPageBreak/>
        <w:t>благоустройства,      подлежащие       устранению,      определяется      характер    и   объем  необходимых ремонтных работ и составляется акт.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5.1.20.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5.1.21.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        После удаления оборудования оставшийся в земле фундамент также удаляют  или огораживают способом, исключающим возможность получения травм.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5.1.22.  Обслуживание  включает</w:t>
      </w:r>
      <w:r w:rsidRPr="00367E27">
        <w:rPr>
          <w:rFonts w:ascii="Times New Roman" w:eastAsia="Times New Roman" w:hAnsi="Times New Roman" w:cs="Times New Roman"/>
        </w:rPr>
        <w:t xml:space="preserve">: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367E27">
        <w:rPr>
          <w:rFonts w:ascii="Times New Roman" w:eastAsia="Times New Roman" w:hAnsi="Times New Roman" w:cs="Times New Roman"/>
        </w:rPr>
        <w:t>ударопоглащающих</w:t>
      </w:r>
      <w:proofErr w:type="spellEnd"/>
      <w:r w:rsidRPr="00367E27">
        <w:rPr>
          <w:rFonts w:ascii="Times New Roman" w:eastAsia="Times New Roman" w:hAnsi="Times New Roman" w:cs="Times New Roman"/>
        </w:rPr>
        <w:t xml:space="preserve">   покрытий;   смазку подшипников;  восстановление </w:t>
      </w:r>
      <w:proofErr w:type="spellStart"/>
      <w:r w:rsidRPr="00367E27">
        <w:rPr>
          <w:rFonts w:ascii="Times New Roman" w:eastAsia="Times New Roman" w:hAnsi="Times New Roman" w:cs="Times New Roman"/>
        </w:rPr>
        <w:t>ударопоглащающих</w:t>
      </w:r>
      <w:proofErr w:type="spellEnd"/>
      <w:r w:rsidRPr="00367E27">
        <w:rPr>
          <w:rFonts w:ascii="Times New Roman" w:eastAsia="Times New Roman" w:hAnsi="Times New Roman" w:cs="Times New Roman"/>
        </w:rPr>
        <w:t xml:space="preserve"> покрытий из сыпучих материалов и корректировку их уровня.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5.1.23.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5.2.  Содержание      площадок      автостоянок,     мест   размещения      и   хранения транспортных средств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5.2.1.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установленном   органом   местного   самоуправления.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5.2.2.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  Запрещается сжигание автомобильных покрышек и комплектующих, их сброс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в контейнеры, бункеры, на контейнерные площадки и вне установленных для этих  целей мест.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5.2.3.   На    территории      стоянок,    станций     технического      обслуживания,  автомобильных моек следует предусматривать пешеходные дорожки, осветительное оборудование, информационные указатели,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5.2.4.  Кровли  зданий  гаражей,  стоянок,  станций  технического  обслуживания,  автомобильных моек должны содержаться в чистоте.</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5.2.5.  Ливневые      системы     водоотведения,      расположенные       на   территории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5.2.6.   На    территории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отходов производства  должны  иметь  твердое  покрытие  и  навес,  исключающий  попадание  атмосферных осадков.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 xml:space="preserve">  5.3. Содержание объектов (средств) наружного освещения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5.3.1. Все системы уличного, дворового и других видов наружного освещения  должны поддерживаться в исправном состоянии. 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5.3.2.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наружного освещения не должны иметь отклонение от вертикали  более 5 градусов.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5.3.3.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5.3.4.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5.3.5.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5.3.6.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5.4. Содержание средств размещения информации, рекламных конструкций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5.4.1.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         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w:t>
      </w:r>
    </w:p>
    <w:p w:rsidR="003B010F"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5.4.2.   Рекламные       конструкции       и   средства     размещения       информации, размещаемые       на   зданиях     и   сооружениях      не   должны      мешать     их   </w:t>
      </w:r>
      <w:r w:rsidR="00693FC3" w:rsidRPr="00367E27">
        <w:rPr>
          <w:rFonts w:ascii="Times New Roman" w:eastAsia="Times New Roman" w:hAnsi="Times New Roman" w:cs="Times New Roman"/>
        </w:rPr>
        <w:t>текущей эксплуатации, перекрывать технические и инженерные коммуникации, нарушать функциональное</w:t>
      </w:r>
      <w:r w:rsidRPr="00367E27">
        <w:rPr>
          <w:rFonts w:ascii="Times New Roman" w:eastAsia="Times New Roman" w:hAnsi="Times New Roman" w:cs="Times New Roman"/>
        </w:rPr>
        <w:t xml:space="preserve">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 </w:t>
      </w:r>
    </w:p>
    <w:p w:rsidR="003B010F" w:rsidRPr="00367E27" w:rsidRDefault="003B010F" w:rsidP="00367E27">
      <w:pPr>
        <w:spacing w:after="0" w:line="240" w:lineRule="auto"/>
        <w:jc w:val="both"/>
        <w:rPr>
          <w:rFonts w:ascii="Times New Roman" w:eastAsia="Times New Roman" w:hAnsi="Times New Roman" w:cs="Times New Roman"/>
          <w:b/>
        </w:rPr>
      </w:pPr>
      <w:r w:rsidRPr="00367E27">
        <w:rPr>
          <w:rFonts w:ascii="Times New Roman" w:eastAsia="Times New Roman" w:hAnsi="Times New Roman" w:cs="Times New Roman"/>
          <w:b/>
        </w:rPr>
        <w:t>5.4.3.</w:t>
      </w:r>
      <w:r w:rsidR="0074502C" w:rsidRPr="00367E27">
        <w:rPr>
          <w:rFonts w:ascii="Times New Roman" w:eastAsia="Times New Roman" w:hAnsi="Times New Roman" w:cs="Times New Roman"/>
          <w:b/>
        </w:rPr>
        <w:t xml:space="preserve">Внешней границей </w:t>
      </w:r>
      <w:r w:rsidR="00020BDC" w:rsidRPr="00367E27">
        <w:rPr>
          <w:rFonts w:ascii="Times New Roman" w:eastAsia="Times New Roman" w:hAnsi="Times New Roman" w:cs="Times New Roman"/>
          <w:b/>
        </w:rPr>
        <w:t>п</w:t>
      </w:r>
      <w:r w:rsidRPr="00367E27">
        <w:rPr>
          <w:rFonts w:ascii="Times New Roman" w:eastAsia="Times New Roman" w:hAnsi="Times New Roman" w:cs="Times New Roman"/>
          <w:b/>
        </w:rPr>
        <w:t>рилегающей территорией к наземным частям рекламных конструкций и   средств     размещения       информации</w:t>
      </w:r>
      <w:r w:rsidRPr="00367E27">
        <w:rPr>
          <w:rFonts w:ascii="Times New Roman" w:hAnsi="Times New Roman" w:cs="Times New Roman"/>
          <w:b/>
        </w:rPr>
        <w:t xml:space="preserve"> для отдельно стоящих сооружений цилиндрической формы </w:t>
      </w:r>
      <w:r w:rsidRPr="00367E27">
        <w:rPr>
          <w:rFonts w:ascii="Times New Roman" w:eastAsia="Times New Roman" w:hAnsi="Times New Roman" w:cs="Times New Roman"/>
          <w:b/>
        </w:rPr>
        <w:t xml:space="preserve">является земельный участок </w:t>
      </w:r>
      <w:r w:rsidRPr="003E26BB">
        <w:rPr>
          <w:rFonts w:ascii="Times New Roman" w:eastAsia="Times New Roman" w:hAnsi="Times New Roman" w:cs="Times New Roman"/>
          <w:b/>
          <w:bCs/>
          <w:color w:val="000000" w:themeColor="text1"/>
        </w:rPr>
        <w:t xml:space="preserve">до 3 </w:t>
      </w:r>
      <w:r w:rsidR="00247FAE" w:rsidRPr="003E26BB">
        <w:rPr>
          <w:rFonts w:ascii="Times New Roman" w:eastAsia="Times New Roman" w:hAnsi="Times New Roman" w:cs="Times New Roman"/>
          <w:b/>
          <w:bCs/>
          <w:color w:val="000000" w:themeColor="text1"/>
        </w:rPr>
        <w:t>метров</w:t>
      </w:r>
      <w:r w:rsidR="00247FAE" w:rsidRPr="00367E27">
        <w:rPr>
          <w:rFonts w:ascii="Times New Roman" w:eastAsia="Times New Roman" w:hAnsi="Times New Roman" w:cs="Times New Roman"/>
          <w:b/>
        </w:rPr>
        <w:t> по</w:t>
      </w:r>
      <w:r w:rsidRPr="00367E27">
        <w:rPr>
          <w:rFonts w:ascii="Times New Roman" w:hAnsi="Times New Roman" w:cs="Times New Roman"/>
          <w:b/>
        </w:rPr>
        <w:t xml:space="preserve"> радиусу от их фактических границ.</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5.5. Требования к содержанию ограждений (заборов)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5.5.1.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5.5.2.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5.6.   Содержание        объектов      капитального      строительства       и    объектов  инфраструктуры </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5.6.1. Содержание объектов капитального строительства: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а)  местные  разрушения  облицовки,  штукатурки,  фактурного  и  окрасочного слоев,   трещины     в  штукатурке,      </w:t>
      </w:r>
      <w:proofErr w:type="spellStart"/>
      <w:r w:rsidRPr="00367E27">
        <w:rPr>
          <w:rFonts w:ascii="Times New Roman" w:eastAsia="Times New Roman" w:hAnsi="Times New Roman" w:cs="Times New Roman"/>
        </w:rPr>
        <w:t>выкрашивание</w:t>
      </w:r>
      <w:proofErr w:type="spellEnd"/>
      <w:r w:rsidRPr="00367E27">
        <w:rPr>
          <w:rFonts w:ascii="Times New Roman" w:eastAsia="Times New Roman" w:hAnsi="Times New Roman" w:cs="Times New Roman"/>
        </w:rPr>
        <w:t xml:space="preserve">       раствора    из   швов    облицовки,  кирпичной  и  </w:t>
      </w:r>
      <w:proofErr w:type="spellStart"/>
      <w:r w:rsidRPr="00367E27">
        <w:rPr>
          <w:rFonts w:ascii="Times New Roman" w:eastAsia="Times New Roman" w:hAnsi="Times New Roman" w:cs="Times New Roman"/>
        </w:rPr>
        <w:t>мелкоблочной</w:t>
      </w:r>
      <w:proofErr w:type="spellEnd"/>
      <w:r w:rsidRPr="00367E27">
        <w:rPr>
          <w:rFonts w:ascii="Times New Roman" w:eastAsia="Times New Roman" w:hAnsi="Times New Roman" w:cs="Times New Roman"/>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367E27">
        <w:rPr>
          <w:rFonts w:ascii="Times New Roman" w:eastAsia="Times New Roman" w:hAnsi="Times New Roman" w:cs="Times New Roman"/>
        </w:rPr>
        <w:t>высолы</w:t>
      </w:r>
      <w:proofErr w:type="spellEnd"/>
      <w:r w:rsidRPr="00367E27">
        <w:rPr>
          <w:rFonts w:ascii="Times New Roman" w:eastAsia="Times New Roman" w:hAnsi="Times New Roman" w:cs="Times New Roman"/>
        </w:rPr>
        <w:t>,  общее  загрязнение  поверхности,  разрушение  парапетов  и  иные подобные разрушения должны устраняться, не допуская их дальнейшего развития;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согласованным  с  органом  местного  самоуправления </w:t>
      </w:r>
      <w:r w:rsidRPr="00367E27">
        <w:rPr>
          <w:rFonts w:ascii="Times New Roman" w:eastAsia="Times New Roman" w:hAnsi="Times New Roman" w:cs="Times New Roman"/>
        </w:rPr>
        <w:lastRenderedPageBreak/>
        <w:t>поселения. Расположенные на фасадах информационные таблички,  памятные доски должны поддерживаться в чистоте и исправном состоянии; </w:t>
      </w:r>
    </w:p>
    <w:p w:rsidR="006F464C"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в)   входы,  цоколи,  витрины  должны   содержаться  в  чистоте  и   исправном  состоянии; </w:t>
      </w:r>
    </w:p>
    <w:p w:rsidR="00643A9A" w:rsidRPr="00367E27" w:rsidRDefault="006F464C"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rPr>
        <w:t xml:space="preserve"> г)  домовые  знаки  должны  содержаться  в  чистоте,  их  освещение  в  темное  время суток должно быть в исправном состоянии;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ж)  мостики  для  перехода  через  коммуникации  должны  быть  исправными  и  содержаться в чистоте;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з) козырьки подъездов, а также кровля должны быть очищены от загрязнений,  древесно-кустарниковой и сорной растительности;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Сброшенные с  кровель    зданий    снег  (наледь)   убираются      в  специально  отведенные места для последующего вывоза не позднее 3-х часов после сброса;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5.6.2.  Малые  архитектурные  формы  должны  содержаться  в  чистоте,  окраска  должна производиться не реже 1 раза в год, ремонт – по мере необходимости.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5.6.3.   Окраску   и   ремонт   оград,   ворот   жилых   и   промышленных   зданий, фонарей уличного освещения, опор, трансформаторных будок производить по мере необходимости.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5.6.4. Содержание некапитальных сооружений: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б) окраска некапитальных сооружений должна производиться не реже 1 раза в  год, ремонт – по мере необходимости.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5.6.5.  Водные  устройства  должны  содержаться  в  чистоте,  в  том  числе  и  в  период их отключения.  Окраска элементов водных устройств должна производиться не реже 1 раза в  год, ремонт – по мере необходимости.  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5.7. Содержание зеленых насаждений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5.7.1.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w:t>
      </w:r>
      <w:r w:rsidRPr="00367E27">
        <w:rPr>
          <w:rFonts w:ascii="Times New Roman" w:eastAsia="Times New Roman" w:hAnsi="Times New Roman" w:cs="Times New Roman"/>
          <w:b/>
          <w:bCs/>
        </w:rPr>
        <w:t>и  прилегающей       территории</w:t>
      </w:r>
      <w:r w:rsidRPr="00367E27">
        <w:rPr>
          <w:rFonts w:ascii="Times New Roman" w:eastAsia="Times New Roman" w:hAnsi="Times New Roman" w:cs="Times New Roman"/>
        </w:rPr>
        <w:t>,  а также осуществлять   контроль  за состоянием  соответствующих зеленых     насаждений,    обеспечивать   их   удовлетворительное состояние и развитие.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5.7.2.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5.7.3.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5.7.4.  Части  деревьев,  кустарников  с  территории  удаляются  в  течение  трех  суток со дня проведения вырубки.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  5.8. Содержание наземных частей линейных сооружений и коммуникаций.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5.8.1.   Наружные  инженерные   коммуникации   (тепловые   сети,   газопровод, электросети,   горячее   водоснабжение   и   другие),   и   системы водоотведения должны находиться в исправном состоянии, а прилегающая  к ним территория содержаться в чистоте. </w:t>
      </w:r>
    </w:p>
    <w:p w:rsidR="00643A9A" w:rsidRPr="00367E27" w:rsidRDefault="00643A9A" w:rsidP="00367E27">
      <w:pPr>
        <w:spacing w:after="0" w:line="240" w:lineRule="auto"/>
        <w:jc w:val="both"/>
        <w:rPr>
          <w:rFonts w:ascii="Times New Roman" w:eastAsia="Times New Roman" w:hAnsi="Times New Roman" w:cs="Times New Roman"/>
          <w:b/>
        </w:rPr>
      </w:pPr>
      <w:r w:rsidRPr="00367E27">
        <w:rPr>
          <w:rFonts w:ascii="Times New Roman" w:eastAsia="Times New Roman" w:hAnsi="Times New Roman" w:cs="Times New Roman"/>
        </w:rPr>
        <w:t xml:space="preserve">       5.8.2. Прилегающей территорией к наземным частям линейных сооружений и  коммуникаций является земельный участок шириной </w:t>
      </w:r>
      <w:r w:rsidRPr="00367E27">
        <w:rPr>
          <w:rFonts w:ascii="Times New Roman" w:eastAsia="Times New Roman" w:hAnsi="Times New Roman" w:cs="Times New Roman"/>
          <w:b/>
          <w:bCs/>
        </w:rPr>
        <w:t>до 3 метров в каждую сторону</w:t>
      </w:r>
      <w:r w:rsidRPr="00367E27">
        <w:rPr>
          <w:rFonts w:ascii="Times New Roman" w:eastAsia="Times New Roman" w:hAnsi="Times New Roman" w:cs="Times New Roman"/>
        </w:rPr>
        <w:t>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 </w:t>
      </w:r>
      <w:r w:rsidR="006F3664" w:rsidRPr="00367E27">
        <w:rPr>
          <w:rFonts w:ascii="Times New Roman" w:hAnsi="Times New Roman" w:cs="Times New Roman"/>
          <w:b/>
        </w:rPr>
        <w:t>Для отдельно стоящих сооружений цилиндрической формы (столбов, опор освещения, контактной и электросети, водоразборных колонок и иных сооружений) - по радиусу от их фактических границ</w:t>
      </w:r>
      <w:r w:rsidR="003B010F" w:rsidRPr="00367E27">
        <w:rPr>
          <w:rFonts w:ascii="Times New Roman" w:hAnsi="Times New Roman" w:cs="Times New Roman"/>
          <w:b/>
        </w:rPr>
        <w:t xml:space="preserve"> </w:t>
      </w:r>
      <w:r w:rsidR="003B010F" w:rsidRPr="003E26BB">
        <w:rPr>
          <w:rFonts w:ascii="Times New Roman" w:hAnsi="Times New Roman" w:cs="Times New Roman"/>
          <w:b/>
          <w:color w:val="000000" w:themeColor="text1"/>
        </w:rPr>
        <w:t>до 3 метров</w:t>
      </w:r>
      <w:r w:rsidR="006F3664" w:rsidRPr="003E26BB">
        <w:rPr>
          <w:rFonts w:ascii="Times New Roman" w:hAnsi="Times New Roman" w:cs="Times New Roman"/>
          <w:b/>
          <w:color w:val="000000" w:themeColor="text1"/>
        </w:rPr>
        <w:t>.</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5.8.3.   В   случае   проведения   ремонта   инженерных   коммуникаций,   размер  прилегающей  территории  может  быть  увеличен  по  решению  органов  местного  самоуправления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5.8.4.   Не    допускается      повреждение       наземных      частей    смотровых       и  </w:t>
      </w:r>
      <w:proofErr w:type="spellStart"/>
      <w:r w:rsidRPr="00367E27">
        <w:rPr>
          <w:rFonts w:ascii="Times New Roman" w:eastAsia="Times New Roman" w:hAnsi="Times New Roman" w:cs="Times New Roman"/>
        </w:rPr>
        <w:t>дождеприемных</w:t>
      </w:r>
      <w:proofErr w:type="spellEnd"/>
      <w:r w:rsidRPr="00367E27">
        <w:rPr>
          <w:rFonts w:ascii="Times New Roman" w:eastAsia="Times New Roman" w:hAnsi="Times New Roman" w:cs="Times New Roman"/>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5.8.5.  </w:t>
      </w:r>
      <w:r w:rsidR="00020BDC" w:rsidRPr="00367E27">
        <w:rPr>
          <w:rFonts w:ascii="Times New Roman" w:eastAsia="Times New Roman" w:hAnsi="Times New Roman" w:cs="Times New Roman"/>
        </w:rPr>
        <w:t>Не допускается</w:t>
      </w:r>
      <w:r w:rsidRPr="00367E27">
        <w:rPr>
          <w:rFonts w:ascii="Times New Roman" w:eastAsia="Times New Roman" w:hAnsi="Times New Roman" w:cs="Times New Roman"/>
        </w:rPr>
        <w:t xml:space="preserve"> </w:t>
      </w:r>
      <w:r w:rsidR="00693FC3" w:rsidRPr="00367E27">
        <w:rPr>
          <w:rFonts w:ascii="Times New Roman" w:eastAsia="Times New Roman" w:hAnsi="Times New Roman" w:cs="Times New Roman"/>
        </w:rPr>
        <w:t>отсутствие, загрязнение или</w:t>
      </w:r>
      <w:r w:rsidRPr="00367E27">
        <w:rPr>
          <w:rFonts w:ascii="Times New Roman" w:eastAsia="Times New Roman" w:hAnsi="Times New Roman" w:cs="Times New Roman"/>
        </w:rPr>
        <w:t xml:space="preserve"> неокрашенное </w:t>
      </w:r>
      <w:r w:rsidR="00693FC3" w:rsidRPr="00367E27">
        <w:rPr>
          <w:rFonts w:ascii="Times New Roman" w:eastAsia="Times New Roman" w:hAnsi="Times New Roman" w:cs="Times New Roman"/>
        </w:rPr>
        <w:t>состояние ограждений, люков смотровых и</w:t>
      </w:r>
      <w:r w:rsidRPr="00367E27">
        <w:rPr>
          <w:rFonts w:ascii="Times New Roman" w:eastAsia="Times New Roman" w:hAnsi="Times New Roman" w:cs="Times New Roman"/>
        </w:rPr>
        <w:t xml:space="preserve">  </w:t>
      </w:r>
      <w:proofErr w:type="spellStart"/>
      <w:r w:rsidRPr="00367E27">
        <w:rPr>
          <w:rFonts w:ascii="Times New Roman" w:eastAsia="Times New Roman" w:hAnsi="Times New Roman" w:cs="Times New Roman"/>
        </w:rPr>
        <w:t>дождеприемных</w:t>
      </w:r>
      <w:proofErr w:type="spellEnd"/>
      <w:r w:rsidRPr="00367E27">
        <w:rPr>
          <w:rFonts w:ascii="Times New Roman" w:eastAsia="Times New Roman" w:hAnsi="Times New Roman" w:cs="Times New Roman"/>
        </w:rPr>
        <w:t>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5.8.6.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367E27">
        <w:rPr>
          <w:rFonts w:ascii="Times New Roman" w:eastAsia="Times New Roman" w:hAnsi="Times New Roman" w:cs="Times New Roman"/>
        </w:rPr>
        <w:t>дождеприемных</w:t>
      </w:r>
      <w:proofErr w:type="spellEnd"/>
      <w:r w:rsidRPr="00367E27">
        <w:rPr>
          <w:rFonts w:ascii="Times New Roman" w:eastAsia="Times New Roman" w:hAnsi="Times New Roman" w:cs="Times New Roman"/>
        </w:rPr>
        <w:t>  колодцев  производится  юридическими  лицами  (индивидуальными  предпринимателями), эксплуатирующими эти сооружения.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5.8.7.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w:t>
      </w:r>
      <w:r w:rsidRPr="00367E27">
        <w:rPr>
          <w:rFonts w:ascii="Times New Roman" w:eastAsia="Times New Roman" w:hAnsi="Times New Roman" w:cs="Times New Roman"/>
          <w:bCs/>
        </w:rPr>
        <w:t xml:space="preserve">5.8.8.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открывать     люки     колодцев    и   регулировать     запорные     устройства     на магистралях водопровода, канализации, теплотрасс;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производить      какие-либо     работы     на  данных     сетях    без   разрешения  эксплуатирующих организаций;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оставлять  колодцы  неплотно  закрытыми  и  (или)  закрывать  разбитыми  крышками;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отводить поверхностные воды в систему канализации;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 пользоваться пожарными гидрантами в хозяйственных целях;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 производить забор воды от уличных колонок с помощью шлангов;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8) производить разборку колонок;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5.8.9.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 5.9. Содержание производственных территорий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5.9.1.  Организация  работ  по уборке  и  содержанию производственных  площадей и  прилегающей территории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5.9.2.   Территория   производственного назначения  должна  включать:  железобетонное, бетонное, асфальтобетонное или  щебеночное </w:t>
      </w:r>
      <w:r w:rsidRPr="00367E27">
        <w:rPr>
          <w:rFonts w:ascii="Times New Roman" w:eastAsia="Times New Roman" w:hAnsi="Times New Roman" w:cs="Times New Roman"/>
        </w:rPr>
        <w:lastRenderedPageBreak/>
        <w:t>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 </w:t>
      </w:r>
    </w:p>
    <w:p w:rsidR="00D75042" w:rsidRPr="00367E27" w:rsidRDefault="00643A9A" w:rsidP="00367E27">
      <w:pPr>
        <w:pStyle w:val="ConsPlusNormal"/>
        <w:ind w:firstLine="540"/>
        <w:jc w:val="both"/>
        <w:rPr>
          <w:rFonts w:ascii="Times New Roman" w:hAnsi="Times New Roman" w:cs="Times New Roman"/>
          <w:szCs w:val="22"/>
        </w:rPr>
      </w:pPr>
      <w:r w:rsidRPr="00367E27">
        <w:rPr>
          <w:rFonts w:ascii="Times New Roman" w:hAnsi="Times New Roman" w:cs="Times New Roman"/>
          <w:szCs w:val="22"/>
        </w:rPr>
        <w:t xml:space="preserve">       5.9.3.   Сбор </w:t>
      </w:r>
      <w:r w:rsidR="00020BDC" w:rsidRPr="00367E27">
        <w:rPr>
          <w:rFonts w:ascii="Times New Roman" w:hAnsi="Times New Roman" w:cs="Times New Roman"/>
          <w:szCs w:val="22"/>
        </w:rPr>
        <w:t>и временное</w:t>
      </w:r>
      <w:r w:rsidRPr="00367E27">
        <w:rPr>
          <w:rFonts w:ascii="Times New Roman" w:hAnsi="Times New Roman" w:cs="Times New Roman"/>
          <w:szCs w:val="22"/>
        </w:rPr>
        <w:t xml:space="preserve"> </w:t>
      </w:r>
      <w:r w:rsidR="00020BDC" w:rsidRPr="00367E27">
        <w:rPr>
          <w:rFonts w:ascii="Times New Roman" w:hAnsi="Times New Roman" w:cs="Times New Roman"/>
          <w:szCs w:val="22"/>
        </w:rPr>
        <w:t>хранение твердых коммунальных отходов</w:t>
      </w:r>
      <w:r w:rsidRPr="00367E27">
        <w:rPr>
          <w:rFonts w:ascii="Times New Roman" w:hAnsi="Times New Roman" w:cs="Times New Roman"/>
          <w:szCs w:val="22"/>
        </w:rPr>
        <w:t xml:space="preserve">, </w:t>
      </w:r>
      <w:r w:rsidR="00020BDC" w:rsidRPr="00367E27">
        <w:rPr>
          <w:rFonts w:ascii="Times New Roman" w:hAnsi="Times New Roman" w:cs="Times New Roman"/>
          <w:szCs w:val="22"/>
        </w:rPr>
        <w:t>образующихся в результате деятельности</w:t>
      </w:r>
      <w:r w:rsidRPr="00367E27">
        <w:rPr>
          <w:rFonts w:ascii="Times New Roman" w:hAnsi="Times New Roman" w:cs="Times New Roman"/>
          <w:szCs w:val="22"/>
        </w:rPr>
        <w:t xml:space="preserve">, </w:t>
      </w:r>
      <w:r w:rsidR="00020BDC" w:rsidRPr="00367E27">
        <w:rPr>
          <w:rFonts w:ascii="Times New Roman" w:hAnsi="Times New Roman" w:cs="Times New Roman"/>
          <w:szCs w:val="22"/>
        </w:rPr>
        <w:t>осуществляется силами собственников (</w:t>
      </w:r>
      <w:r w:rsidRPr="00367E27">
        <w:rPr>
          <w:rFonts w:ascii="Times New Roman" w:hAnsi="Times New Roman" w:cs="Times New Roman"/>
          <w:szCs w:val="22"/>
        </w:rPr>
        <w:t>правообладателей) производственных территорий в специально оборудованных для этих целей местах на собственных территориях. </w:t>
      </w:r>
    </w:p>
    <w:p w:rsidR="00D75042" w:rsidRPr="00367E27" w:rsidRDefault="00D75042" w:rsidP="00367E27">
      <w:pPr>
        <w:pStyle w:val="ConsPlusNormal"/>
        <w:ind w:firstLine="540"/>
        <w:jc w:val="both"/>
        <w:rPr>
          <w:rFonts w:ascii="Times New Roman" w:hAnsi="Times New Roman" w:cs="Times New Roman"/>
          <w:b/>
          <w:szCs w:val="22"/>
        </w:rPr>
      </w:pPr>
      <w:r w:rsidRPr="00367E27">
        <w:rPr>
          <w:rFonts w:ascii="Times New Roman" w:hAnsi="Times New Roman" w:cs="Times New Roman"/>
          <w:b/>
          <w:szCs w:val="22"/>
        </w:rPr>
        <w:t xml:space="preserve">5.9.4. Внешняя граница прилегающей территории производственного </w:t>
      </w:r>
      <w:r w:rsidR="00020BDC" w:rsidRPr="00367E27">
        <w:rPr>
          <w:rFonts w:ascii="Times New Roman" w:hAnsi="Times New Roman" w:cs="Times New Roman"/>
          <w:b/>
          <w:szCs w:val="22"/>
        </w:rPr>
        <w:t>назначения определяется</w:t>
      </w:r>
      <w:r w:rsidRPr="00367E27">
        <w:rPr>
          <w:rFonts w:ascii="Times New Roman" w:hAnsi="Times New Roman" w:cs="Times New Roman"/>
          <w:b/>
          <w:szCs w:val="22"/>
        </w:rPr>
        <w:t xml:space="preserve"> в метрах от внутренней границы прилегающей территории и устанавливается: </w:t>
      </w:r>
    </w:p>
    <w:p w:rsidR="00D75042" w:rsidRPr="00367E27" w:rsidRDefault="00D75042" w:rsidP="00367E27">
      <w:pPr>
        <w:pStyle w:val="ConsPlusNormal"/>
        <w:ind w:firstLine="540"/>
        <w:jc w:val="both"/>
        <w:rPr>
          <w:rFonts w:ascii="Times New Roman" w:hAnsi="Times New Roman" w:cs="Times New Roman"/>
          <w:b/>
          <w:szCs w:val="22"/>
        </w:rPr>
      </w:pPr>
      <w:r w:rsidRPr="00367E27">
        <w:rPr>
          <w:rFonts w:ascii="Times New Roman" w:hAnsi="Times New Roman" w:cs="Times New Roman"/>
          <w:b/>
          <w:szCs w:val="22"/>
        </w:rPr>
        <w:t xml:space="preserve">1) 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w:t>
      </w:r>
      <w:r w:rsidRPr="003E26BB">
        <w:rPr>
          <w:rFonts w:ascii="Times New Roman" w:hAnsi="Times New Roman" w:cs="Times New Roman"/>
          <w:b/>
          <w:color w:val="000000" w:themeColor="text1"/>
          <w:szCs w:val="22"/>
        </w:rPr>
        <w:t>15 метров</w:t>
      </w:r>
      <w:r w:rsidRPr="00367E27">
        <w:rPr>
          <w:rFonts w:ascii="Times New Roman" w:hAnsi="Times New Roman" w:cs="Times New Roman"/>
          <w:b/>
          <w:color w:val="FF0000"/>
          <w:szCs w:val="22"/>
        </w:rPr>
        <w:t xml:space="preserve"> </w:t>
      </w:r>
      <w:r w:rsidRPr="00367E27">
        <w:rPr>
          <w:rFonts w:ascii="Times New Roman" w:hAnsi="Times New Roman" w:cs="Times New Roman"/>
          <w:b/>
          <w:szCs w:val="22"/>
        </w:rPr>
        <w:t>по периметру от фактических границ указанных зданий, строений, сооружений;</w:t>
      </w:r>
    </w:p>
    <w:p w:rsidR="00D75042" w:rsidRPr="00367E27" w:rsidRDefault="00D75042" w:rsidP="00367E27">
      <w:pPr>
        <w:widowControl w:val="0"/>
        <w:autoSpaceDE w:val="0"/>
        <w:autoSpaceDN w:val="0"/>
        <w:spacing w:after="0" w:line="240" w:lineRule="auto"/>
        <w:ind w:firstLine="540"/>
        <w:jc w:val="both"/>
        <w:rPr>
          <w:rFonts w:ascii="Times New Roman" w:eastAsia="Times New Roman" w:hAnsi="Times New Roman" w:cs="Times New Roman"/>
          <w:b/>
        </w:rPr>
      </w:pPr>
      <w:r w:rsidRPr="00367E27">
        <w:rPr>
          <w:rFonts w:ascii="Times New Roman" w:eastAsia="Times New Roman" w:hAnsi="Times New Roman" w:cs="Times New Roman"/>
          <w:b/>
        </w:rPr>
        <w:t xml:space="preserve">2) 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w:t>
      </w:r>
      <w:r w:rsidRPr="003E26BB">
        <w:rPr>
          <w:rFonts w:ascii="Times New Roman" w:eastAsia="Times New Roman" w:hAnsi="Times New Roman" w:cs="Times New Roman"/>
          <w:b/>
          <w:color w:val="000000" w:themeColor="text1"/>
        </w:rPr>
        <w:t>5 метров</w:t>
      </w:r>
      <w:r w:rsidRPr="00367E27">
        <w:rPr>
          <w:rFonts w:ascii="Times New Roman" w:eastAsia="Times New Roman" w:hAnsi="Times New Roman" w:cs="Times New Roman"/>
          <w:b/>
        </w:rPr>
        <w:t xml:space="preserve"> по периметру от ограждений;</w:t>
      </w:r>
    </w:p>
    <w:p w:rsidR="00D75042" w:rsidRPr="00367E27" w:rsidRDefault="00D75042" w:rsidP="00367E27">
      <w:pPr>
        <w:widowControl w:val="0"/>
        <w:autoSpaceDE w:val="0"/>
        <w:autoSpaceDN w:val="0"/>
        <w:spacing w:after="0" w:line="240" w:lineRule="auto"/>
        <w:ind w:firstLine="540"/>
        <w:jc w:val="both"/>
        <w:rPr>
          <w:rFonts w:ascii="Times New Roman" w:eastAsia="Times New Roman" w:hAnsi="Times New Roman" w:cs="Times New Roman"/>
          <w:b/>
        </w:rPr>
      </w:pPr>
      <w:r w:rsidRPr="00367E27">
        <w:rPr>
          <w:rFonts w:ascii="Times New Roman" w:eastAsia="Times New Roman" w:hAnsi="Times New Roman" w:cs="Times New Roman"/>
          <w:b/>
        </w:rPr>
        <w:t xml:space="preserve">3) для земельных участков, границы которых сформированы в соответствии с федеральным законодательством, </w:t>
      </w:r>
      <w:r w:rsidRPr="003E26BB">
        <w:rPr>
          <w:rFonts w:ascii="Times New Roman" w:eastAsia="Times New Roman" w:hAnsi="Times New Roman" w:cs="Times New Roman"/>
          <w:b/>
          <w:color w:val="000000" w:themeColor="text1"/>
        </w:rPr>
        <w:t>15 метров</w:t>
      </w:r>
      <w:r w:rsidRPr="00367E27">
        <w:rPr>
          <w:rFonts w:ascii="Times New Roman" w:eastAsia="Times New Roman" w:hAnsi="Times New Roman" w:cs="Times New Roman"/>
          <w:b/>
        </w:rPr>
        <w:t xml:space="preserve"> по периметру от границ таких земельных участков;</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w:t>
      </w:r>
      <w:r w:rsidRPr="00367E27">
        <w:rPr>
          <w:rFonts w:ascii="Times New Roman" w:eastAsia="Times New Roman" w:hAnsi="Times New Roman" w:cs="Times New Roman"/>
          <w:bCs/>
        </w:rPr>
        <w:t xml:space="preserve">5.10.  Содержание  прилегающей  территории  частных  домовладений,  в  том  числе используемых для временного (сезонного) проживания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Cs/>
        </w:rPr>
        <w:t>       5.10.1.  Собственники  домовладений,  в   том  числе используемых   для  временного (сезонного) проживания, обязаны</w:t>
      </w:r>
      <w:r w:rsidRPr="00367E27">
        <w:rPr>
          <w:rFonts w:ascii="Times New Roman" w:eastAsia="Times New Roman" w:hAnsi="Times New Roman" w:cs="Times New Roman"/>
        </w:rPr>
        <w:t>:</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складировать твердые коммунальные отходы в индивидуальные мусорные контейнеры, либо квартальные контейнерные площадки, либо в  местах сбора и накопления  твердых  коммунальных  отходов, определенных договором  на  оказание  услуг  по обращению с твердыми коммунальными отходами;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не  допускать  длительного  (свыше  7  дней)  хранения  топлива,  удобрений,  строительных и   других материалов  на прилегающей территории домовладению;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производить рег</w:t>
      </w:r>
      <w:r w:rsidR="00934E66" w:rsidRPr="00367E27">
        <w:rPr>
          <w:rFonts w:ascii="Times New Roman" w:eastAsia="Times New Roman" w:hAnsi="Times New Roman" w:cs="Times New Roman"/>
        </w:rPr>
        <w:t>улярную уборку и вывоз мусора,</w:t>
      </w:r>
      <w:r w:rsidRPr="00367E27">
        <w:rPr>
          <w:rFonts w:ascii="Times New Roman" w:eastAsia="Times New Roman" w:hAnsi="Times New Roman" w:cs="Times New Roman"/>
        </w:rPr>
        <w:t xml:space="preserve"> в  том  числе вывоз жидких бытовых отходов, покос травы на прилегающей к домовладению территории, </w:t>
      </w:r>
      <w:r w:rsidR="00934E66" w:rsidRPr="00367E27">
        <w:rPr>
          <w:rFonts w:ascii="Times New Roman" w:eastAsia="Times New Roman" w:hAnsi="Times New Roman" w:cs="Times New Roman"/>
        </w:rPr>
        <w:t xml:space="preserve"> своевременную уборку прилегающей территории, в том числе очистка от листвы, порубочных остатков деревьев, снега, наледи, обледенения, не допускать складирование снега у водоразборных колонок</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не допускать хранения техники, механизмов, автомобилей, в том числе  разукомплектованных, на прилегающей территории;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  не  допускать  производства  ремонта  или  мойки  автомобилей,  смены  масла  или технических жидкостей на прилегающей территории;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  заключать  договоры  на  оказание  услуг  по  обращению с твердыми  коммунальными         отходами   в  соответствии   с  законодательством  Российской  Федерации и нормативными правовыми актами Алтайского края. За свой счет удалять с территории домовладения и  прилегающей территории отходы;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8) соблюдать Санитарные правила содержания территорий населенных мест.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rPr>
        <w:t>5.10.2.</w:t>
      </w:r>
      <w:r w:rsidRPr="00367E27">
        <w:rPr>
          <w:rFonts w:ascii="Times New Roman" w:eastAsia="Times New Roman" w:hAnsi="Times New Roman" w:cs="Times New Roman"/>
        </w:rPr>
        <w:t xml:space="preserve"> Запрещается  размещение мусора, </w:t>
      </w:r>
      <w:proofErr w:type="spellStart"/>
      <w:r w:rsidRPr="00367E27">
        <w:rPr>
          <w:rFonts w:ascii="Times New Roman" w:eastAsia="Times New Roman" w:hAnsi="Times New Roman" w:cs="Times New Roman"/>
        </w:rPr>
        <w:t>золошлаковых</w:t>
      </w:r>
      <w:proofErr w:type="spellEnd"/>
      <w:r w:rsidRPr="00367E27">
        <w:rPr>
          <w:rFonts w:ascii="Times New Roman" w:eastAsia="Times New Roman" w:hAnsi="Times New Roman" w:cs="Times New Roman"/>
        </w:rPr>
        <w:t xml:space="preserve"> и других видов отходов, а также  снега, образовавшихся на территории домовладения и прилегающей территории, на проезжей части улиц и переулков. </w:t>
      </w:r>
    </w:p>
    <w:p w:rsidR="00D75042" w:rsidRPr="00367E27" w:rsidRDefault="00143A64" w:rsidP="00367E27">
      <w:pPr>
        <w:pStyle w:val="ConsPlusNormal"/>
        <w:ind w:firstLine="540"/>
        <w:jc w:val="both"/>
        <w:rPr>
          <w:rFonts w:ascii="Times New Roman" w:hAnsi="Times New Roman" w:cs="Times New Roman"/>
          <w:b/>
          <w:szCs w:val="22"/>
        </w:rPr>
      </w:pPr>
      <w:r w:rsidRPr="00367E27">
        <w:rPr>
          <w:rFonts w:ascii="Times New Roman" w:hAnsi="Times New Roman" w:cs="Times New Roman"/>
          <w:b/>
          <w:szCs w:val="22"/>
        </w:rPr>
        <w:t xml:space="preserve">5.10.3. </w:t>
      </w:r>
      <w:r w:rsidR="00D75042" w:rsidRPr="00367E27">
        <w:rPr>
          <w:rFonts w:ascii="Times New Roman" w:hAnsi="Times New Roman" w:cs="Times New Roman"/>
          <w:b/>
          <w:szCs w:val="22"/>
        </w:rPr>
        <w:t xml:space="preserve">Внешняя граница прилегающей территории </w:t>
      </w:r>
      <w:r w:rsidRPr="00367E27">
        <w:rPr>
          <w:rFonts w:ascii="Times New Roman" w:hAnsi="Times New Roman" w:cs="Times New Roman"/>
          <w:b/>
          <w:bCs/>
          <w:szCs w:val="22"/>
        </w:rPr>
        <w:t>частных домовладений</w:t>
      </w:r>
      <w:r w:rsidRPr="00367E27">
        <w:rPr>
          <w:rFonts w:ascii="Times New Roman" w:hAnsi="Times New Roman" w:cs="Times New Roman"/>
          <w:b/>
          <w:szCs w:val="22"/>
        </w:rPr>
        <w:t xml:space="preserve"> </w:t>
      </w:r>
      <w:r w:rsidR="00D75042" w:rsidRPr="00367E27">
        <w:rPr>
          <w:rFonts w:ascii="Times New Roman" w:hAnsi="Times New Roman" w:cs="Times New Roman"/>
          <w:b/>
          <w:szCs w:val="22"/>
        </w:rPr>
        <w:t xml:space="preserve">определяется в метрах от внутренней границы прилегающей территории и устанавливается: </w:t>
      </w:r>
    </w:p>
    <w:p w:rsidR="00D75042" w:rsidRPr="00367E27" w:rsidRDefault="00D75042" w:rsidP="00367E27">
      <w:pPr>
        <w:pStyle w:val="ConsPlusNormal"/>
        <w:ind w:firstLine="540"/>
        <w:jc w:val="both"/>
        <w:rPr>
          <w:rFonts w:ascii="Times New Roman" w:hAnsi="Times New Roman" w:cs="Times New Roman"/>
          <w:b/>
          <w:szCs w:val="22"/>
        </w:rPr>
      </w:pPr>
      <w:r w:rsidRPr="00367E27">
        <w:rPr>
          <w:rFonts w:ascii="Times New Roman" w:hAnsi="Times New Roman" w:cs="Times New Roman"/>
          <w:b/>
          <w:szCs w:val="22"/>
        </w:rPr>
        <w:t>1) для зданий, строений, сооружений, не имеющих ограждения, расположенных на земельных</w:t>
      </w:r>
      <w:r w:rsidR="00143A64" w:rsidRPr="00367E27">
        <w:rPr>
          <w:rFonts w:ascii="Times New Roman" w:hAnsi="Times New Roman" w:cs="Times New Roman"/>
          <w:b/>
          <w:szCs w:val="22"/>
        </w:rPr>
        <w:t xml:space="preserve"> участках, границы которых не сформированы в соответствии с</w:t>
      </w:r>
      <w:r w:rsidR="00020BDC" w:rsidRPr="00367E27">
        <w:rPr>
          <w:rFonts w:ascii="Times New Roman" w:hAnsi="Times New Roman" w:cs="Times New Roman"/>
          <w:b/>
          <w:szCs w:val="22"/>
        </w:rPr>
        <w:t xml:space="preserve"> федеральным законодательством</w:t>
      </w:r>
      <w:r w:rsidRPr="00367E27">
        <w:rPr>
          <w:rFonts w:ascii="Times New Roman" w:hAnsi="Times New Roman" w:cs="Times New Roman"/>
          <w:b/>
          <w:szCs w:val="22"/>
        </w:rPr>
        <w:t xml:space="preserve"> </w:t>
      </w:r>
      <w:r w:rsidRPr="003E26BB">
        <w:rPr>
          <w:rFonts w:ascii="Times New Roman" w:hAnsi="Times New Roman" w:cs="Times New Roman"/>
          <w:b/>
          <w:color w:val="000000" w:themeColor="text1"/>
          <w:szCs w:val="22"/>
        </w:rPr>
        <w:t>15 метров</w:t>
      </w:r>
      <w:r w:rsidRPr="00367E27">
        <w:rPr>
          <w:rFonts w:ascii="Times New Roman" w:hAnsi="Times New Roman" w:cs="Times New Roman"/>
          <w:b/>
          <w:szCs w:val="22"/>
        </w:rPr>
        <w:t xml:space="preserve"> по периметру от фактических границ указанных зданий, строений, сооружений;</w:t>
      </w:r>
    </w:p>
    <w:p w:rsidR="00D75042" w:rsidRPr="00367E27" w:rsidRDefault="00D75042" w:rsidP="00367E27">
      <w:pPr>
        <w:widowControl w:val="0"/>
        <w:autoSpaceDE w:val="0"/>
        <w:autoSpaceDN w:val="0"/>
        <w:spacing w:after="0" w:line="240" w:lineRule="auto"/>
        <w:ind w:firstLine="540"/>
        <w:jc w:val="both"/>
        <w:rPr>
          <w:rFonts w:ascii="Times New Roman" w:eastAsia="Times New Roman" w:hAnsi="Times New Roman" w:cs="Times New Roman"/>
          <w:b/>
        </w:rPr>
      </w:pPr>
      <w:r w:rsidRPr="00367E27">
        <w:rPr>
          <w:rFonts w:ascii="Times New Roman" w:eastAsia="Times New Roman" w:hAnsi="Times New Roman" w:cs="Times New Roman"/>
          <w:b/>
        </w:rPr>
        <w:t xml:space="preserve">2) 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w:t>
      </w:r>
      <w:r w:rsidRPr="003E26BB">
        <w:rPr>
          <w:rFonts w:ascii="Times New Roman" w:eastAsia="Times New Roman" w:hAnsi="Times New Roman" w:cs="Times New Roman"/>
          <w:b/>
          <w:color w:val="000000" w:themeColor="text1"/>
        </w:rPr>
        <w:t>5 метров</w:t>
      </w:r>
      <w:r w:rsidRPr="00367E27">
        <w:rPr>
          <w:rFonts w:ascii="Times New Roman" w:eastAsia="Times New Roman" w:hAnsi="Times New Roman" w:cs="Times New Roman"/>
          <w:b/>
        </w:rPr>
        <w:t xml:space="preserve"> по периметру от ограждений;</w:t>
      </w:r>
    </w:p>
    <w:p w:rsidR="00643A9A" w:rsidRPr="00367E27" w:rsidRDefault="00D75042" w:rsidP="00367E27">
      <w:pPr>
        <w:widowControl w:val="0"/>
        <w:autoSpaceDE w:val="0"/>
        <w:autoSpaceDN w:val="0"/>
        <w:spacing w:after="0" w:line="240" w:lineRule="auto"/>
        <w:ind w:firstLine="540"/>
        <w:jc w:val="both"/>
        <w:rPr>
          <w:rFonts w:ascii="Times New Roman" w:eastAsia="Times New Roman" w:hAnsi="Times New Roman" w:cs="Times New Roman"/>
          <w:b/>
        </w:rPr>
      </w:pPr>
      <w:r w:rsidRPr="00367E27">
        <w:rPr>
          <w:rFonts w:ascii="Times New Roman" w:eastAsia="Times New Roman" w:hAnsi="Times New Roman" w:cs="Times New Roman"/>
          <w:b/>
        </w:rPr>
        <w:t xml:space="preserve">3) для земельных участков, границы которых сформированы в соответствии с федеральным законодательством, </w:t>
      </w:r>
      <w:r w:rsidRPr="003E26BB">
        <w:rPr>
          <w:rFonts w:ascii="Times New Roman" w:eastAsia="Times New Roman" w:hAnsi="Times New Roman" w:cs="Times New Roman"/>
          <w:b/>
          <w:color w:val="000000" w:themeColor="text1"/>
        </w:rPr>
        <w:t>15 метров</w:t>
      </w:r>
      <w:r w:rsidRPr="00367E27">
        <w:rPr>
          <w:rFonts w:ascii="Times New Roman" w:eastAsia="Times New Roman" w:hAnsi="Times New Roman" w:cs="Times New Roman"/>
          <w:b/>
        </w:rPr>
        <w:t xml:space="preserve"> по периметру от границ таких земельных участков;</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6. Обеспечение чистоты и порядка в поселении. Правила организации и  производства уборочных работ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6.1.  Нормы  и  правила  по  содержанию  мест  общественного  пользования  и  территории юридических лиц (индивидуальных предпринимателей) или физических  лиц.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6.1.1.     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Алтайского края и уполномоченного органа муниципального образования.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6.1.2.  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и   прилегающей    территории  к   границам земельных участков,  если  иное  не  установлено  законодательством  Российской Федерации, законодательством  Алтайского края и органом местного самоуправления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6.1.3. Уборка проезжей части улиц  и дорог на  территории муниципального   образования  производится ежедневно в соответствии с договором, заключенным  между эксплуатационной  дорожной организацией и уполномоченным муниципальным заказчиком, отвечающим за осуществление дорожной деятельности.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6.1.4.  Упавшие   деревья   должны   быть   удалены   с   проезжей   части   дорог,  тротуаров, от </w:t>
      </w:r>
      <w:proofErr w:type="spellStart"/>
      <w:r w:rsidRPr="00367E27">
        <w:rPr>
          <w:rFonts w:ascii="Times New Roman" w:eastAsia="Times New Roman" w:hAnsi="Times New Roman" w:cs="Times New Roman"/>
        </w:rPr>
        <w:t>токонесущих</w:t>
      </w:r>
      <w:proofErr w:type="spellEnd"/>
      <w:r w:rsidRPr="00367E27">
        <w:rPr>
          <w:rFonts w:ascii="Times New Roman" w:eastAsia="Times New Roman" w:hAnsi="Times New Roman" w:cs="Times New Roman"/>
        </w:rPr>
        <w:t xml:space="preserve"> проводов, фасадов жилых и производственных зданий, в  течение суток с момента обнаружения, как представляющие угрозу безопасности.  Не допускается касание ветвями деревьев </w:t>
      </w:r>
      <w:proofErr w:type="spellStart"/>
      <w:r w:rsidRPr="00367E27">
        <w:rPr>
          <w:rFonts w:ascii="Times New Roman" w:eastAsia="Times New Roman" w:hAnsi="Times New Roman" w:cs="Times New Roman"/>
        </w:rPr>
        <w:t>токонесущих</w:t>
      </w:r>
      <w:proofErr w:type="spellEnd"/>
      <w:r w:rsidRPr="00367E27">
        <w:rPr>
          <w:rFonts w:ascii="Times New Roman" w:eastAsia="Times New Roman" w:hAnsi="Times New Roman" w:cs="Times New Roman"/>
        </w:rPr>
        <w:t xml:space="preserve"> проводов, закрывание ими указателей улиц и номерных знаков домов.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6.1.5   Юридические       и  физические      лица    должны     соблюдать     чистоту     и  поддерживать порядок на всей территории поселения. </w:t>
      </w:r>
    </w:p>
    <w:p w:rsidR="00020BDC" w:rsidRPr="00367E27" w:rsidRDefault="00020BDC" w:rsidP="00367E27">
      <w:pPr>
        <w:spacing w:after="0" w:line="240" w:lineRule="auto"/>
        <w:jc w:val="both"/>
        <w:rPr>
          <w:rFonts w:ascii="Times New Roman" w:eastAsia="Times New Roman" w:hAnsi="Times New Roman" w:cs="Times New Roman"/>
          <w:b/>
        </w:rPr>
      </w:pPr>
      <w:r w:rsidRPr="00367E27">
        <w:rPr>
          <w:rFonts w:ascii="Times New Roman" w:eastAsia="Times New Roman" w:hAnsi="Times New Roman" w:cs="Times New Roman"/>
          <w:b/>
        </w:rPr>
        <w:t>6.1.6. Земельные участки, прилегающие к находящимся в собственности, аренде, постоянном бессрочном пользовании и ином вещном праве предприятий, организаций, учреждений, граждан, юридических и физических лиц и подлежащие благоустройству, содержанию и уборке определяются в следующих   границах:       </w:t>
      </w:r>
    </w:p>
    <w:p w:rsidR="00020BDC" w:rsidRPr="00367E27" w:rsidRDefault="00020BDC" w:rsidP="00367E27">
      <w:pPr>
        <w:spacing w:after="0" w:line="240" w:lineRule="auto"/>
        <w:jc w:val="both"/>
        <w:rPr>
          <w:rFonts w:ascii="Times New Roman" w:eastAsia="Times New Roman" w:hAnsi="Times New Roman" w:cs="Times New Roman"/>
          <w:b/>
        </w:rPr>
      </w:pPr>
      <w:r w:rsidRPr="00367E27">
        <w:rPr>
          <w:rFonts w:ascii="Times New Roman" w:eastAsia="Times New Roman" w:hAnsi="Times New Roman" w:cs="Times New Roman"/>
          <w:b/>
        </w:rPr>
        <w:t> – на улицах с двухсторонней и односторонней застройкой внешняя граница прилегающей территории определяется по длине занимаемого участка, по ширине - до проезжей части улицы;                                                                                                                                 </w:t>
      </w:r>
    </w:p>
    <w:p w:rsidR="00020BDC" w:rsidRPr="00367E27" w:rsidRDefault="00020BDC" w:rsidP="00367E27">
      <w:pPr>
        <w:spacing w:after="0" w:line="240" w:lineRule="auto"/>
        <w:jc w:val="both"/>
        <w:rPr>
          <w:rFonts w:ascii="Times New Roman" w:eastAsia="Times New Roman" w:hAnsi="Times New Roman" w:cs="Times New Roman"/>
          <w:b/>
        </w:rPr>
      </w:pPr>
      <w:r w:rsidRPr="00367E27">
        <w:rPr>
          <w:rFonts w:ascii="Times New Roman" w:eastAsia="Times New Roman" w:hAnsi="Times New Roman" w:cs="Times New Roman"/>
          <w:b/>
          <w:bCs/>
        </w:rPr>
        <w:t>– на дорогах, подходах и подъездных путях к промышленным предприятиям, а также к жилым микрорайонам, карьерам, гаражам, складам и земельным участкам - по всей длине, включая 10-метровую зеленую зону; </w:t>
      </w:r>
    </w:p>
    <w:p w:rsidR="00020BDC" w:rsidRPr="00367E27" w:rsidRDefault="00020BDC" w:rsidP="00367E27">
      <w:pPr>
        <w:spacing w:after="0" w:line="240" w:lineRule="auto"/>
        <w:jc w:val="both"/>
        <w:rPr>
          <w:rFonts w:ascii="Times New Roman" w:eastAsia="Times New Roman" w:hAnsi="Times New Roman" w:cs="Times New Roman"/>
          <w:b/>
        </w:rPr>
      </w:pPr>
      <w:r w:rsidRPr="00367E27">
        <w:rPr>
          <w:rFonts w:ascii="Times New Roman" w:eastAsia="Times New Roman" w:hAnsi="Times New Roman" w:cs="Times New Roman"/>
          <w:b/>
        </w:rPr>
        <w:t xml:space="preserve">- на строительных площадках - территория не менее 15 метров от ограждения стройки по всему  периметру; </w:t>
      </w:r>
    </w:p>
    <w:p w:rsidR="00020BDC" w:rsidRPr="00367E27" w:rsidRDefault="00020BDC" w:rsidP="00367E27">
      <w:pPr>
        <w:spacing w:after="0" w:line="240" w:lineRule="auto"/>
        <w:jc w:val="both"/>
        <w:rPr>
          <w:rFonts w:ascii="Times New Roman" w:eastAsia="Times New Roman" w:hAnsi="Times New Roman" w:cs="Times New Roman"/>
          <w:b/>
        </w:rPr>
      </w:pPr>
      <w:r w:rsidRPr="00367E27">
        <w:rPr>
          <w:rFonts w:ascii="Times New Roman" w:eastAsia="Times New Roman" w:hAnsi="Times New Roman" w:cs="Times New Roman"/>
          <w:b/>
        </w:rPr>
        <w:t xml:space="preserve">- для некапитальных объектов торговли, общественного питания и бытового обслуживания населения, рекламных конструкций, нестационарных объектов - на расстоянии 10 метров по периметру от границ земельного участка, предоставленного для размещения объекта; </w:t>
      </w:r>
    </w:p>
    <w:p w:rsidR="00020BDC" w:rsidRPr="00367E27" w:rsidRDefault="00020BDC" w:rsidP="00367E27">
      <w:pPr>
        <w:spacing w:after="0" w:line="240" w:lineRule="auto"/>
        <w:jc w:val="both"/>
        <w:rPr>
          <w:rFonts w:ascii="Times New Roman" w:eastAsia="Times New Roman" w:hAnsi="Times New Roman" w:cs="Times New Roman"/>
          <w:b/>
          <w:bCs/>
        </w:rPr>
      </w:pPr>
      <w:r w:rsidRPr="00367E27">
        <w:rPr>
          <w:rFonts w:ascii="Times New Roman" w:eastAsia="Times New Roman" w:hAnsi="Times New Roman" w:cs="Times New Roman"/>
          <w:b/>
        </w:rPr>
        <w:t xml:space="preserve">- для линейных сооружений и коммуникаций земельный участок шириной </w:t>
      </w:r>
      <w:r w:rsidRPr="00367E27">
        <w:rPr>
          <w:rFonts w:ascii="Times New Roman" w:eastAsia="Times New Roman" w:hAnsi="Times New Roman" w:cs="Times New Roman"/>
          <w:b/>
          <w:bCs/>
        </w:rPr>
        <w:t>до 3 метров в каждую сторону</w:t>
      </w:r>
      <w:r w:rsidRPr="00367E27">
        <w:rPr>
          <w:rFonts w:ascii="Times New Roman" w:eastAsia="Times New Roman" w:hAnsi="Times New Roman" w:cs="Times New Roman"/>
          <w:b/>
        </w:rPr>
        <w:t xml:space="preserve"> от наружной линии сооружения. </w:t>
      </w:r>
      <w:r w:rsidR="00693FC3" w:rsidRPr="00367E27">
        <w:rPr>
          <w:rFonts w:ascii="Times New Roman" w:eastAsia="Times New Roman" w:hAnsi="Times New Roman" w:cs="Times New Roman"/>
          <w:b/>
        </w:rPr>
        <w:t>Если линейное</w:t>
      </w:r>
      <w:r w:rsidRPr="00367E27">
        <w:rPr>
          <w:rFonts w:ascii="Times New Roman" w:eastAsia="Times New Roman" w:hAnsi="Times New Roman" w:cs="Times New Roman"/>
          <w:b/>
        </w:rPr>
        <w:t xml:space="preserve"> </w:t>
      </w:r>
      <w:r w:rsidR="00693FC3" w:rsidRPr="00367E27">
        <w:rPr>
          <w:rFonts w:ascii="Times New Roman" w:eastAsia="Times New Roman" w:hAnsi="Times New Roman" w:cs="Times New Roman"/>
          <w:b/>
        </w:rPr>
        <w:t>сооружение имеет ограждение, прилегающей территорией является земельный участок шириной до</w:t>
      </w:r>
      <w:r w:rsidR="00693FC3" w:rsidRPr="00367E27">
        <w:rPr>
          <w:rFonts w:ascii="Times New Roman" w:eastAsia="Times New Roman" w:hAnsi="Times New Roman" w:cs="Times New Roman"/>
          <w:b/>
          <w:bCs/>
        </w:rPr>
        <w:t> 3 метров от</w:t>
      </w:r>
      <w:r w:rsidRPr="00367E27">
        <w:rPr>
          <w:rFonts w:ascii="Times New Roman" w:eastAsia="Times New Roman" w:hAnsi="Times New Roman" w:cs="Times New Roman"/>
          <w:b/>
          <w:bCs/>
        </w:rPr>
        <w:t xml:space="preserve"> соответствующего ограждения.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6.1.6. Запрещается: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мойка транспортных средств, слив топлива, масел, технических жидкостей  вне специально отведенных мест;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w:t>
      </w:r>
      <w:r w:rsidR="00B96145" w:rsidRPr="00367E27">
        <w:rPr>
          <w:rFonts w:ascii="Times New Roman" w:eastAsia="Times New Roman" w:hAnsi="Times New Roman" w:cs="Times New Roman"/>
        </w:rPr>
        <w:t xml:space="preserve"> </w:t>
      </w:r>
      <w:r w:rsidRPr="00367E27">
        <w:rPr>
          <w:rFonts w:ascii="Times New Roman" w:eastAsia="Times New Roman" w:hAnsi="Times New Roman" w:cs="Times New Roman"/>
        </w:rPr>
        <w:t>"ракушек",   "пеналов"   и   т.п.),  хозяйственных  и  вспомогательных  построек  (деревянных  сараев, будок,  гаражей,  голубятен,  теплиц  и  др.),  ограждений  на  территории  муниципального  образования  без получения разрешения в установленном порядке;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6)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6.1.7.  Подъездные  пути  к  рынкам,  торговым  и  развлекательным  центрам, иным объектам торговли и сферы услуг должны иметь твердое покрытие.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6.1.8.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6.5. Общие требования к проведению благоустройства  и уборочных работ на  территории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6.5.1.  Работы по   благоустройству и   уборочные  работы на территории поселения      осуществляются  в соответствии с планами благоустройства, разрабатываемыми и  утверждаемыми  органами   местного  самоуправления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6.6. Организация и проведение уборочных работ в зимнее время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6.6.1.  Период     зимней    уборки –  с 01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местного значения и улиц.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6.6.2.  До 01  октября текущего  года  администрацией поселения и организацией, обслуживающей местные дороги, должны быть завершены работы по подготовке мест для приема снега (</w:t>
      </w:r>
      <w:proofErr w:type="spellStart"/>
      <w:r w:rsidRPr="00367E27">
        <w:rPr>
          <w:rFonts w:ascii="Times New Roman" w:eastAsia="Times New Roman" w:hAnsi="Times New Roman" w:cs="Times New Roman"/>
        </w:rPr>
        <w:t>снегосвалки</w:t>
      </w:r>
      <w:proofErr w:type="spellEnd"/>
      <w:r w:rsidRPr="00367E27">
        <w:rPr>
          <w:rFonts w:ascii="Times New Roman" w:eastAsia="Times New Roman" w:hAnsi="Times New Roman" w:cs="Times New Roman"/>
        </w:rPr>
        <w:t>, площадки для вывоза и временного  складирования снега).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6.6.3. В период зимней уборки дорожки и площадки парков, скверов должны  быть  убраны  от  снега  и,  в  случае  гололеда,  посыпаны  песком.  Детские  площадки,  урны и малые архитектурные формы, а также пространство вокруг них, подходы к  ним должны быть очищены от снега и наледи.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6.6.4.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6.6.5.  Обязанность  по   уборке  и   вывозу  снега   из  лотков  проезжей  части возлагается на организации, осуществляющие уборку проезжей части дороги, (улицы или проезда).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6.6.6. Запрещается</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осуществлять роторную переброску  и перемещение загрязненного снега, а также осколков льда на газоны, цветники, кустарники и другие зеленые насаждения,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а также на  тротуары, проезжие части дорог, внутриквартальные и </w:t>
      </w:r>
      <w:proofErr w:type="spellStart"/>
      <w:r w:rsidRPr="00367E27">
        <w:rPr>
          <w:rFonts w:ascii="Times New Roman" w:eastAsia="Times New Roman" w:hAnsi="Times New Roman" w:cs="Times New Roman"/>
        </w:rPr>
        <w:t>внутридворовые</w:t>
      </w:r>
      <w:proofErr w:type="spellEnd"/>
      <w:r w:rsidRPr="00367E27">
        <w:rPr>
          <w:rFonts w:ascii="Times New Roman" w:eastAsia="Times New Roman" w:hAnsi="Times New Roman" w:cs="Times New Roman"/>
        </w:rPr>
        <w:t>  проезды, иные места прохода пешеходов и проезда автомобилей.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6.6.7. К первоочередным мероприятиям зимней уборки улиц, дорог относятся</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1) обработка проезжей части дорог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xml:space="preserve"> средствами;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сгребание и подметание снега;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формирование снежного вала для последующего вывоза;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 </w:t>
      </w:r>
    </w:p>
    <w:p w:rsidR="001235DB"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6.6.8. К мероприятиям второй очереди  относятся:</w:t>
      </w:r>
      <w:r w:rsidRPr="00367E27">
        <w:rPr>
          <w:rFonts w:ascii="Times New Roman" w:eastAsia="Times New Roman" w:hAnsi="Times New Roman" w:cs="Times New Roman"/>
        </w:rPr>
        <w:t xml:space="preserve">                                </w:t>
      </w:r>
      <w:r w:rsidR="001235DB" w:rsidRPr="00367E27">
        <w:rPr>
          <w:rFonts w:ascii="Times New Roman" w:eastAsia="Times New Roman" w:hAnsi="Times New Roman" w:cs="Times New Roman"/>
        </w:rPr>
        <w:t>                     </w:t>
      </w:r>
    </w:p>
    <w:p w:rsidR="00643A9A" w:rsidRPr="00367E27" w:rsidRDefault="001235DB"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rPr>
        <w:t> </w:t>
      </w:r>
      <w:r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rPr>
        <w:t>1) удаление снега (вывоз);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1235DB" w:rsidRPr="00367E27">
        <w:rPr>
          <w:rFonts w:ascii="Times New Roman" w:eastAsia="Times New Roman" w:hAnsi="Times New Roman" w:cs="Times New Roman"/>
        </w:rPr>
        <w:t xml:space="preserve"> </w:t>
      </w:r>
      <w:r w:rsidRPr="00367E27">
        <w:rPr>
          <w:rFonts w:ascii="Times New Roman" w:eastAsia="Times New Roman" w:hAnsi="Times New Roman" w:cs="Times New Roman"/>
        </w:rPr>
        <w:t xml:space="preserve"> 2) зачистка дорожных лотков после удаления снега с проезжей части;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скалывание льда и уборка снежно-ледяных образований.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6.6.9.   Обработка   проезжей   части   дорог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производится до начала выпадения осадков.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6.6.10.  С   началом    снегопада    в   первую    очередь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xml:space="preserve">  средствами  обрабатываются  наиболее  опасные  для  движения  транспорта  участки улиц  –   крутые    повороты, тормозные  площадки  на </w:t>
      </w:r>
      <w:r w:rsidRPr="00367E27">
        <w:rPr>
          <w:rFonts w:ascii="Times New Roman" w:eastAsia="Times New Roman" w:hAnsi="Times New Roman" w:cs="Times New Roman"/>
        </w:rPr>
        <w:lastRenderedPageBreak/>
        <w:t>перекрестках  улиц  и  остановках  общественного  пассажирского  транспорта  и  иные места массового пребывания граждан.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Дорожно-эксплуатационные   организации  и иные  организации, осуществляющие зимнюю уборку объектов массового пребывания граждан, </w:t>
      </w:r>
      <w:r w:rsidRPr="00367E27">
        <w:rPr>
          <w:rFonts w:ascii="Times New Roman" w:eastAsia="Times New Roman" w:hAnsi="Times New Roman" w:cs="Times New Roman"/>
          <w:b/>
          <w:bCs/>
        </w:rPr>
        <w:t xml:space="preserve">должны до  1  ноября  </w:t>
      </w:r>
      <w:r w:rsidRPr="00367E27">
        <w:rPr>
          <w:rFonts w:ascii="Times New Roman" w:eastAsia="Times New Roman" w:hAnsi="Times New Roman" w:cs="Times New Roman"/>
        </w:rPr>
        <w:t xml:space="preserve">утверждать  перечень  участков  улиц  и  иных  объектов,  требующих  первоочередной обработки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средствами    при   обнаружении  гололеда.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6.6.11.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xml:space="preserve"> средствами.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6.6.12. Снег, счищаемый с проезжей части дорог, улиц и проездов, а также с  тротуаров,  сдвигается  на  обочины  дорог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6.6.13. Формирование снежных валов не допускается: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на перекрестках;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на тротуарах.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6.6.14.   На  улицах   и   проездах   с  односторонним   движением       транспорта  двухметровые   </w:t>
      </w:r>
      <w:proofErr w:type="spellStart"/>
      <w:r w:rsidRPr="00367E27">
        <w:rPr>
          <w:rFonts w:ascii="Times New Roman" w:eastAsia="Times New Roman" w:hAnsi="Times New Roman" w:cs="Times New Roman"/>
        </w:rPr>
        <w:t>прилотковые</w:t>
      </w:r>
      <w:proofErr w:type="spellEnd"/>
      <w:r w:rsidRPr="00367E27">
        <w:rPr>
          <w:rFonts w:ascii="Times New Roman" w:eastAsia="Times New Roman" w:hAnsi="Times New Roman" w:cs="Times New Roman"/>
        </w:rPr>
        <w:t>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6.6.15.  В  снежных     валах   на   остановках    общественного     пассажирского  транспорта  и  в  местах  наземных  пешеходных  переходов  должны  быть  сделаны  разрывы шириной: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на   остановках   общественного   пассажирского   транспорта   –   на   длину  остановки;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на переходах, имеющих разметку – на ширину разметки;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на переходах, не имеющих разметку – не менее 5 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6.6.16.  Вывоз  снега  от  остановок  общественного  пассажирского  транспорта, наземных   пешеходных   переходов,   мест массового посещения людей (торговых центров, рынков, гостиниц,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  Места   временного   складирования   снега   после   снеготаяния   должны   быть очищены от мусора и благоустроены.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6.6.17. В период снегопадов и гололеда тротуары и другие пешеходные зоны на     территории  муниципального образования  должны   обрабатываться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xml:space="preserve"> материалами.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средствами должны повторяться, обеспечивая безопасность для пешеходов.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6.6.18. Тротуары и лестничные сходы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площадки и ступеньки при</w:t>
      </w:r>
      <w:r w:rsidR="00E80931" w:rsidRPr="00367E27">
        <w:rPr>
          <w:rFonts w:ascii="Times New Roman" w:eastAsia="Times New Roman" w:hAnsi="Times New Roman" w:cs="Times New Roman"/>
        </w:rPr>
        <w:t xml:space="preserve"> </w:t>
      </w:r>
      <w:r w:rsidRPr="00367E27">
        <w:rPr>
          <w:rFonts w:ascii="Times New Roman" w:eastAsia="Times New Roman" w:hAnsi="Times New Roman" w:cs="Times New Roman"/>
        </w:rPr>
        <w:t xml:space="preserve">входе    в  здания    (мест   общественного       пользования)     должны     обрабатываться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xml:space="preserve">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xml:space="preserve"> материалами в полосе движения пешеходов в течение 2 часов.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6.6.19. </w:t>
      </w:r>
      <w:proofErr w:type="spellStart"/>
      <w:r w:rsidRPr="00367E27">
        <w:rPr>
          <w:rFonts w:ascii="Times New Roman" w:eastAsia="Times New Roman" w:hAnsi="Times New Roman" w:cs="Times New Roman"/>
        </w:rPr>
        <w:t>Внутридворовые</w:t>
      </w:r>
      <w:proofErr w:type="spellEnd"/>
      <w:r w:rsidRPr="00367E27">
        <w:rPr>
          <w:rFonts w:ascii="Times New Roman" w:eastAsia="Times New Roman" w:hAnsi="Times New Roman" w:cs="Times New Roman"/>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6.7. Организация и проведение уборочных работ в летнее время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6.7.1.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местного значения и улиц.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6.7.2.  Подметание  дворовых территорий, </w:t>
      </w:r>
      <w:proofErr w:type="spellStart"/>
      <w:r w:rsidRPr="00367E27">
        <w:rPr>
          <w:rFonts w:ascii="Times New Roman" w:eastAsia="Times New Roman" w:hAnsi="Times New Roman" w:cs="Times New Roman"/>
        </w:rPr>
        <w:t>внутридворовых</w:t>
      </w:r>
      <w:proofErr w:type="spellEnd"/>
      <w:r w:rsidRPr="00367E27">
        <w:rPr>
          <w:rFonts w:ascii="Times New Roman" w:eastAsia="Times New Roman" w:hAnsi="Times New Roman" w:cs="Times New Roman"/>
        </w:rPr>
        <w:t xml:space="preserve">  проездов и тротуаров от  смета,  пыли  и  мелкого  бытового  мусора,  их  мойка  осуществляется </w:t>
      </w:r>
      <w:r w:rsidRPr="00367E27">
        <w:rPr>
          <w:rFonts w:ascii="Times New Roman" w:eastAsia="Times New Roman" w:hAnsi="Times New Roman" w:cs="Times New Roman"/>
        </w:rPr>
        <w:lastRenderedPageBreak/>
        <w:t>лицами  ответственными  за  содержание  объектов.  Чистота  на  территории  должна поддерживаться в течение всего рабочего дня.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6.7.3. Дорожки и площадки парков, скверов, должны быть очищены от мусора,  листьев и других видимых загрязнений.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6.7.4.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6.7.5.  В  период  листопада  производится  уборка  и  вывоз  опавших  листьев  с  проезжей части дорог и дворовых территорий. Сгребание листвы к комлевой части деревьев и кустарников запрещается.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6.7.6.   Мойка  дорожных  покрытий площадей и    улиц производится предпочтительно в ночное время.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6.7.7.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6.7.8. Высота травяного покрова на территории муниципального образования,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6.8. Содержание домашнего скота и птицы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6.8.1.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  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6.8.2.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 </w:t>
      </w:r>
    </w:p>
    <w:p w:rsidR="00182FE6" w:rsidRPr="00367E27" w:rsidRDefault="00643A9A" w:rsidP="00367E27">
      <w:pPr>
        <w:pStyle w:val="a5"/>
        <w:jc w:val="both"/>
        <w:rPr>
          <w:rFonts w:ascii="Times New Roman" w:hAnsi="Times New Roman" w:cs="Times New Roman"/>
        </w:rPr>
      </w:pPr>
      <w:r w:rsidRPr="00367E27">
        <w:rPr>
          <w:rFonts w:ascii="Times New Roman" w:eastAsia="Times New Roman" w:hAnsi="Times New Roman" w:cs="Times New Roman"/>
        </w:rPr>
        <w:t>      </w:t>
      </w:r>
      <w:r w:rsidR="00B64B1A" w:rsidRPr="00367E27">
        <w:rPr>
          <w:rFonts w:ascii="Times New Roman" w:eastAsia="Times New Roman" w:hAnsi="Times New Roman" w:cs="Times New Roman"/>
        </w:rPr>
        <w:tab/>
      </w:r>
      <w:r w:rsidR="00182FE6" w:rsidRPr="00367E27">
        <w:rPr>
          <w:rFonts w:ascii="Times New Roman" w:hAnsi="Times New Roman" w:cs="Times New Roman"/>
        </w:rPr>
        <w:t xml:space="preserve">КРС подлежит обязательной маркировке (клеймению, </w:t>
      </w:r>
      <w:proofErr w:type="spellStart"/>
      <w:r w:rsidR="00182FE6" w:rsidRPr="00367E27">
        <w:rPr>
          <w:rFonts w:ascii="Times New Roman" w:hAnsi="Times New Roman" w:cs="Times New Roman"/>
        </w:rPr>
        <w:t>биркованию</w:t>
      </w:r>
      <w:proofErr w:type="spellEnd"/>
      <w:r w:rsidR="00182FE6" w:rsidRPr="00367E27">
        <w:rPr>
          <w:rFonts w:ascii="Times New Roman" w:hAnsi="Times New Roman" w:cs="Times New Roman"/>
        </w:rPr>
        <w:t>) их владельцами.</w:t>
      </w:r>
    </w:p>
    <w:p w:rsidR="00182FE6" w:rsidRPr="00367E27" w:rsidRDefault="00182FE6" w:rsidP="00367E27">
      <w:pPr>
        <w:pStyle w:val="a5"/>
        <w:jc w:val="both"/>
        <w:rPr>
          <w:rFonts w:ascii="Times New Roman" w:hAnsi="Times New Roman" w:cs="Times New Roman"/>
        </w:rPr>
      </w:pPr>
      <w:r w:rsidRPr="00367E27">
        <w:rPr>
          <w:rFonts w:ascii="Times New Roman" w:hAnsi="Times New Roman" w:cs="Times New Roman"/>
        </w:rPr>
        <w:t>Выпас сельскохозяйственных животных (КРС, овцы, козы, лошади) осуществляется на специально отведенных органами местного самоуправления муниципальных образований поселений местах, под наблюдением владельцев сельскохозяйственных животных, либо лиц, ими уполномоченных (общественных пастухов), а также, на хорошо огороженной территории владельцев земельного участка.</w:t>
      </w:r>
    </w:p>
    <w:p w:rsidR="00182FE6" w:rsidRPr="00367E27" w:rsidRDefault="00182FE6" w:rsidP="00367E27">
      <w:pPr>
        <w:pStyle w:val="a5"/>
        <w:jc w:val="both"/>
        <w:rPr>
          <w:rFonts w:ascii="Times New Roman" w:hAnsi="Times New Roman" w:cs="Times New Roman"/>
        </w:rPr>
      </w:pPr>
      <w:r w:rsidRPr="00367E27">
        <w:rPr>
          <w:rFonts w:ascii="Times New Roman" w:hAnsi="Times New Roman" w:cs="Times New Roman"/>
        </w:rPr>
        <w:t xml:space="preserve">Пастухов, оплату их труда и правила организованной пастьбы определяет общее собрание </w:t>
      </w:r>
      <w:proofErr w:type="spellStart"/>
      <w:r w:rsidRPr="00367E27">
        <w:rPr>
          <w:rFonts w:ascii="Times New Roman" w:hAnsi="Times New Roman" w:cs="Times New Roman"/>
        </w:rPr>
        <w:t>скотовладельцев</w:t>
      </w:r>
      <w:proofErr w:type="spellEnd"/>
      <w:r w:rsidRPr="00367E27">
        <w:rPr>
          <w:rFonts w:ascii="Times New Roman" w:hAnsi="Times New Roman" w:cs="Times New Roman"/>
        </w:rPr>
        <w:t>.</w:t>
      </w:r>
    </w:p>
    <w:p w:rsidR="00182FE6" w:rsidRPr="00367E27" w:rsidRDefault="00182FE6" w:rsidP="00367E27">
      <w:pPr>
        <w:pStyle w:val="a5"/>
        <w:jc w:val="both"/>
        <w:rPr>
          <w:rFonts w:ascii="Times New Roman" w:hAnsi="Times New Roman" w:cs="Times New Roman"/>
          <w:color w:val="000000"/>
        </w:rPr>
      </w:pPr>
      <w:r w:rsidRPr="00367E27">
        <w:rPr>
          <w:rFonts w:ascii="Times New Roman" w:hAnsi="Times New Roman" w:cs="Times New Roman"/>
        </w:rPr>
        <w:t>Запрещается выпас животных (всех возрастов), не подвергнутых плановым весенне-осенним диагностическим обследованиям и вакцинациями. Формирование гуртов проводить только из обследованного иммунизированного, клинически здорового поголовья с разрешения ветеринарного специалиста, обслуживающего соответствующую территорию.</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 Выпас  скота  и  птицы  на  территориях  улиц  в  полосе  отвода  автомобильных дорог,  скверов,  в  рекреационных  зонах  муниципального  образования  запрещается.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6.8.3. Места и маршрут прогона скота на пастбища должны быть согласованы с   органами местного  самоуправления  поселения  и при  необходимости с соответствующими органами управления дорожного хозяйства.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Запрещается прогонять животных по пешеходным дорожкам.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6.9. Содержание домашних животных, порядок их выгула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6.9.1. При выгуливании домашних животных должны соблюдаться следующие требования: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выгул собак разрешается только в наморднике, на поводке, длина которого  позволяет контролировать их поведение;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3)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6.9.2.  Лица,  осуществляющие  выгул,  обязаны  не  допускать  повреждение  или уничтожение зеленых насаждений домашними животными.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6.9.3. В случаях загрязнения выгуливаемыми животными мест общественного пользования лицо, осуществляющее выгул,  обязано обеспечить устранение загрязнения. </w:t>
      </w:r>
    </w:p>
    <w:p w:rsidR="005E1459" w:rsidRPr="00367E27" w:rsidRDefault="00643A9A" w:rsidP="00367E27">
      <w:pPr>
        <w:spacing w:after="0" w:line="240" w:lineRule="auto"/>
        <w:jc w:val="both"/>
        <w:rPr>
          <w:rFonts w:ascii="Times New Roman" w:eastAsia="Times New Roman" w:hAnsi="Times New Roman" w:cs="Times New Roman"/>
          <w:b/>
          <w:bCs/>
        </w:rPr>
      </w:pPr>
      <w:r w:rsidRPr="00367E27">
        <w:rPr>
          <w:rFonts w:ascii="Times New Roman" w:eastAsia="Times New Roman" w:hAnsi="Times New Roman" w:cs="Times New Roman"/>
          <w:b/>
          <w:bCs/>
        </w:rPr>
        <w:t>      </w:t>
      </w:r>
    </w:p>
    <w:p w:rsidR="005E1459" w:rsidRPr="00367E27" w:rsidRDefault="005E1459" w:rsidP="00367E27">
      <w:pPr>
        <w:spacing w:after="0" w:line="240" w:lineRule="auto"/>
        <w:jc w:val="both"/>
        <w:rPr>
          <w:rFonts w:ascii="Times New Roman" w:eastAsia="Times New Roman" w:hAnsi="Times New Roman" w:cs="Times New Roman"/>
          <w:b/>
          <w:bCs/>
        </w:rPr>
      </w:pP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6.10.  Организация  защиты  от  неблагоприятного  воздействия  безнадзорных животных  </w:t>
      </w:r>
    </w:p>
    <w:p w:rsidR="009B53A3"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6.10.1.  Организация  защиты от неблагоприятного  воздействия  безнадзорных  животных на территории поселения в соответствии с Федеральным законом от 30.03.2015г №64-ФЗ</w:t>
      </w:r>
      <w:r w:rsidRPr="00367E27">
        <w:rPr>
          <w:rFonts w:ascii="Times New Roman" w:eastAsia="Times New Roman" w:hAnsi="Times New Roman" w:cs="Times New Roman"/>
          <w:b/>
          <w:bCs/>
        </w:rPr>
        <w:t xml:space="preserve"> и </w:t>
      </w:r>
      <w:r w:rsidRPr="00367E27">
        <w:rPr>
          <w:rFonts w:ascii="Times New Roman" w:eastAsia="Times New Roman" w:hAnsi="Times New Roman" w:cs="Times New Roman"/>
        </w:rPr>
        <w:t xml:space="preserve">Законом Алтайского края от 09.11.2015г №107-ЗС осуществляет уполномоченный муниципальный орган </w:t>
      </w:r>
      <w:r w:rsidR="00E27CB1" w:rsidRPr="00367E27">
        <w:rPr>
          <w:rFonts w:ascii="Times New Roman" w:eastAsia="Times New Roman" w:hAnsi="Times New Roman" w:cs="Times New Roman"/>
        </w:rPr>
        <w:t>Солтонского</w:t>
      </w:r>
      <w:r w:rsidRPr="00367E27">
        <w:rPr>
          <w:rFonts w:ascii="Times New Roman" w:eastAsia="Times New Roman" w:hAnsi="Times New Roman" w:cs="Times New Roman"/>
        </w:rPr>
        <w:t>        района .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6.10.2. Организация защиты от  неблагоприятного  воздействия  безнадзорных  животных      должна обеспечиваться гуманными методами и может включать  в  себя следующие виды мероприятий: отлов, стерилизация  (кастрация),  вакцинация,  а  также  создание  приютов  для  бездомных животных.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7. Ответственность в сфере благоустройства, чистоты и порядка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7.1.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поселения</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7.1.1.  Обязанности  по  организации  и/или  производству  работ  по  уборке  и  содержанию территорий и иных объектов возлагаются</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w:t>
      </w:r>
      <w:r w:rsidRPr="00367E27">
        <w:rPr>
          <w:rFonts w:ascii="Times New Roman" w:eastAsia="Times New Roman" w:hAnsi="Times New Roman" w:cs="Times New Roman"/>
          <w:b/>
          <w:bCs/>
        </w:rPr>
        <w:t xml:space="preserve">на  расстоянии  5  метров прилегающей территории, </w:t>
      </w:r>
      <w:r w:rsidRPr="00367E27">
        <w:rPr>
          <w:rFonts w:ascii="Times New Roman" w:eastAsia="Times New Roman" w:hAnsi="Times New Roman" w:cs="Times New Roman"/>
        </w:rPr>
        <w:t xml:space="preserve"> если  расстояние  прилегающей  территории  не  установлено в большем размере, – </w:t>
      </w:r>
      <w:r w:rsidRPr="00367E27">
        <w:rPr>
          <w:rFonts w:ascii="Times New Roman" w:eastAsia="Times New Roman" w:hAnsi="Times New Roman" w:cs="Times New Roman"/>
          <w:b/>
          <w:bCs/>
        </w:rPr>
        <w:t>на заказчиков и производителей работ</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w:t>
      </w:r>
      <w:r w:rsidRPr="00367E27">
        <w:rPr>
          <w:rFonts w:ascii="Times New Roman" w:eastAsia="Times New Roman" w:hAnsi="Times New Roman" w:cs="Times New Roman"/>
          <w:b/>
          <w:bCs/>
        </w:rPr>
        <w:t>)  по уборке и содержанию мест временной  уличной  торговли</w:t>
      </w:r>
      <w:r w:rsidRPr="00367E27">
        <w:rPr>
          <w:rFonts w:ascii="Times New Roman" w:eastAsia="Times New Roman" w:hAnsi="Times New Roman" w:cs="Times New Roman"/>
        </w:rPr>
        <w:t xml:space="preserve">,  территорий, прилегающих  к  объектам  торговли  (торговые  павильоны,  торговые  комплексы, палатки,  киоски,  и  т.п.)  </w:t>
      </w:r>
      <w:r w:rsidRPr="00367E27">
        <w:rPr>
          <w:rFonts w:ascii="Times New Roman" w:eastAsia="Times New Roman" w:hAnsi="Times New Roman" w:cs="Times New Roman"/>
          <w:b/>
          <w:bCs/>
        </w:rPr>
        <w:t>на  расстоянии  5  метров прилегающей территории</w:t>
      </w:r>
      <w:r w:rsidRPr="00367E27">
        <w:rPr>
          <w:rFonts w:ascii="Times New Roman" w:eastAsia="Times New Roman" w:hAnsi="Times New Roman" w:cs="Times New Roman"/>
        </w:rPr>
        <w:t>,  если  расстояние  прилегающей территории не установлено в большем размере, – на собственников, владельцев или  пользователей объектов торговли;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4)  по  уборке  и  содержанию  неиспользуемых  и  </w:t>
      </w:r>
      <w:proofErr w:type="spellStart"/>
      <w:r w:rsidRPr="00367E27">
        <w:rPr>
          <w:rFonts w:ascii="Times New Roman" w:eastAsia="Times New Roman" w:hAnsi="Times New Roman" w:cs="Times New Roman"/>
        </w:rPr>
        <w:t>неосваиваемых</w:t>
      </w:r>
      <w:proofErr w:type="spellEnd"/>
      <w:r w:rsidRPr="00367E27">
        <w:rPr>
          <w:rFonts w:ascii="Times New Roman" w:eastAsia="Times New Roman" w:hAnsi="Times New Roman" w:cs="Times New Roman"/>
        </w:rPr>
        <w:t>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  </w:t>
      </w:r>
      <w:r w:rsidRPr="00367E27">
        <w:rPr>
          <w:rFonts w:ascii="Times New Roman" w:eastAsia="Times New Roman" w:hAnsi="Times New Roman" w:cs="Times New Roman"/>
          <w:b/>
          <w:bCs/>
        </w:rPr>
        <w:t>по  уборке  и  содержанию  территорий  юридических  лиц  (индивидуальных  предпринимателей),  физических  лиц  и  прилегающей  территории  на  расстоянии 5  метров прилегающей территории</w:t>
      </w:r>
      <w:r w:rsidRPr="00367E27">
        <w:rPr>
          <w:rFonts w:ascii="Times New Roman" w:eastAsia="Times New Roman" w:hAnsi="Times New Roman" w:cs="Times New Roman"/>
        </w:rPr>
        <w:t>, если расстояние  прилегающей территории не   установлено   в   большем  размере, – на собственника, владельца или пользователя указанной территории;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8)  </w:t>
      </w:r>
      <w:r w:rsidRPr="00367E27">
        <w:rPr>
          <w:rFonts w:ascii="Times New Roman" w:eastAsia="Times New Roman" w:hAnsi="Times New Roman" w:cs="Times New Roman"/>
          <w:b/>
          <w:bCs/>
        </w:rPr>
        <w:t>по содержанию  частного домовладения</w:t>
      </w:r>
      <w:r w:rsidRPr="00367E27">
        <w:rPr>
          <w:rFonts w:ascii="Times New Roman" w:eastAsia="Times New Roman" w:hAnsi="Times New Roman" w:cs="Times New Roman"/>
        </w:rPr>
        <w:t xml:space="preserve">, хозяйственных  строений и сооружений,   ограждений и </w:t>
      </w:r>
      <w:r w:rsidRPr="00367E27">
        <w:rPr>
          <w:rFonts w:ascii="Times New Roman" w:eastAsia="Times New Roman" w:hAnsi="Times New Roman" w:cs="Times New Roman"/>
          <w:b/>
          <w:bCs/>
        </w:rPr>
        <w:t>прилегающей территории</w:t>
      </w:r>
      <w:r w:rsidRPr="00367E27">
        <w:rPr>
          <w:rFonts w:ascii="Times New Roman" w:eastAsia="Times New Roman" w:hAnsi="Times New Roman" w:cs="Times New Roman"/>
        </w:rPr>
        <w:t xml:space="preserve"> со стороны дорог, улиц (переулков, проходов,    проездов) </w:t>
      </w:r>
      <w:r w:rsidRPr="00367E27">
        <w:rPr>
          <w:rFonts w:ascii="Times New Roman" w:eastAsia="Times New Roman" w:hAnsi="Times New Roman" w:cs="Times New Roman"/>
          <w:b/>
          <w:bCs/>
        </w:rPr>
        <w:t>на   расстоянии  5   метров</w:t>
      </w:r>
      <w:r w:rsidRPr="00367E27">
        <w:rPr>
          <w:rFonts w:ascii="Times New Roman" w:eastAsia="Times New Roman" w:hAnsi="Times New Roman" w:cs="Times New Roman"/>
        </w:rPr>
        <w:t>,  если расстояние прилегающей  территории  не  установлено  в  большем  размере, –  на  собственников, владельцев или пользователей указанных объектов;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9)  </w:t>
      </w:r>
      <w:r w:rsidRPr="00367E27">
        <w:rPr>
          <w:rFonts w:ascii="Times New Roman" w:eastAsia="Times New Roman" w:hAnsi="Times New Roman" w:cs="Times New Roman"/>
          <w:b/>
          <w:bCs/>
        </w:rPr>
        <w:t>по  содержанию  зеленых  насаждений</w:t>
      </w:r>
      <w:r w:rsidRPr="00367E27">
        <w:rPr>
          <w:rFonts w:ascii="Times New Roman" w:eastAsia="Times New Roman" w:hAnsi="Times New Roman" w:cs="Times New Roman"/>
        </w:rPr>
        <w:t xml:space="preserve">,  расположенных  в  пределах  полосы отвода автомобильных дорог, железных дорог, линий электропередачи, линий связи, газопроводов и иных  трубопроводов – на </w:t>
      </w:r>
      <w:r w:rsidRPr="00367E27">
        <w:rPr>
          <w:rFonts w:ascii="Times New Roman" w:eastAsia="Times New Roman" w:hAnsi="Times New Roman" w:cs="Times New Roman"/>
        </w:rPr>
        <w:lastRenderedPageBreak/>
        <w:t>собственников, владельцев автомобильных и железных  дорог,    линий электропередачи,  линий  связи, газопроводов и иных трубопроводов;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10) по благоустройству и содержанию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7.1.2.  Предусмотренные настоящими  Правилами  обязанности,  в  случае возложения  их  в  соответствии  с  подпунктом  6.1.1  пункта  6.1  настоящего  раздела Правил  на  собственников,  владельцев,  пользователей  территорий  и  иных  объектов (далее – объекты), а также в случаях, не предусмотренных подпунктом 6.1.1 пункта 1 настоящего раздела Правил, возлагаются: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эксплуатационные организации;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по объектам,  находящимся  в  частной  собственности,  –  на  собственников  объектов – граждан и юридических лиц.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7.2.  Участие  собственников  (правообладателей)  зданий  (помещений  в  них)  и  сооружений в благоустройстве прилегающих территорий </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7.2.1.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7.2.2.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7.2.3.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организации, осуществляющие управление многоквартирными домами;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собственники  помещений,  если  они  избрали  непосредственную  форму  управления многоквартирным домом и если иное не установлено договором.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w:t>
      </w:r>
      <w:r w:rsidRPr="00367E27">
        <w:rPr>
          <w:rFonts w:ascii="Times New Roman" w:eastAsia="Times New Roman" w:hAnsi="Times New Roman" w:cs="Times New Roman"/>
          <w:b/>
          <w:bCs/>
        </w:rPr>
        <w:t>прилегающей территории</w:t>
      </w:r>
      <w:r w:rsidRPr="00367E27">
        <w:rPr>
          <w:rFonts w:ascii="Times New Roman" w:eastAsia="Times New Roman" w:hAnsi="Times New Roman" w:cs="Times New Roman"/>
        </w:rPr>
        <w:t>  являются собственники      земельного  участка, в случае,  если собственность на земельный участок не разграничена – администрация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7.2.4. </w:t>
      </w:r>
      <w:r w:rsidRPr="00367E27">
        <w:rPr>
          <w:rFonts w:ascii="Times New Roman" w:eastAsia="Times New Roman" w:hAnsi="Times New Roman" w:cs="Times New Roman"/>
          <w:b/>
          <w:bCs/>
        </w:rPr>
        <w:t>Собственники объектов капитального строительства</w:t>
      </w:r>
      <w:r w:rsidRPr="00367E27">
        <w:rPr>
          <w:rFonts w:ascii="Times New Roman" w:eastAsia="Times New Roman" w:hAnsi="Times New Roman" w:cs="Times New Roman"/>
        </w:rPr>
        <w:t xml:space="preserve"> (помещений в них), несут бремя содержания прилегающей территории: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а)  </w:t>
      </w:r>
      <w:r w:rsidRPr="00367E27">
        <w:rPr>
          <w:rFonts w:ascii="Times New Roman" w:eastAsia="Times New Roman" w:hAnsi="Times New Roman" w:cs="Times New Roman"/>
          <w:b/>
          <w:bCs/>
        </w:rPr>
        <w:t>если границы земельного участка сформированы</w:t>
      </w:r>
      <w:r w:rsidRPr="00367E27">
        <w:rPr>
          <w:rFonts w:ascii="Times New Roman" w:eastAsia="Times New Roman" w:hAnsi="Times New Roman" w:cs="Times New Roman"/>
        </w:rPr>
        <w:t xml:space="preserve">  в соответствии  с действующим законодательством, то в пределах сформированных границ земельных участков, а </w:t>
      </w:r>
      <w:r w:rsidRPr="00367E27">
        <w:rPr>
          <w:rFonts w:ascii="Times New Roman" w:eastAsia="Times New Roman" w:hAnsi="Times New Roman" w:cs="Times New Roman"/>
          <w:b/>
          <w:bCs/>
        </w:rPr>
        <w:t>также 5 метров прилегающей территории</w:t>
      </w:r>
      <w:r w:rsidRPr="00367E27">
        <w:rPr>
          <w:rFonts w:ascii="Times New Roman" w:eastAsia="Times New Roman" w:hAnsi="Times New Roman" w:cs="Times New Roman"/>
        </w:rPr>
        <w:t xml:space="preserve"> от границ земельных участков;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б)  </w:t>
      </w:r>
      <w:r w:rsidRPr="00367E27">
        <w:rPr>
          <w:rFonts w:ascii="Times New Roman" w:eastAsia="Times New Roman" w:hAnsi="Times New Roman" w:cs="Times New Roman"/>
          <w:b/>
          <w:bCs/>
        </w:rPr>
        <w:t>если  границы  земельного  участка  установлены</w:t>
      </w:r>
      <w:r w:rsidRPr="00367E27">
        <w:rPr>
          <w:rFonts w:ascii="Times New Roman" w:eastAsia="Times New Roman" w:hAnsi="Times New Roman" w:cs="Times New Roman"/>
        </w:rPr>
        <w:t xml:space="preserve">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w:t>
      </w:r>
      <w:r w:rsidRPr="00367E27">
        <w:rPr>
          <w:rFonts w:ascii="Times New Roman" w:eastAsia="Times New Roman" w:hAnsi="Times New Roman" w:cs="Times New Roman"/>
          <w:b/>
          <w:bCs/>
        </w:rPr>
        <w:t xml:space="preserve">также  5  метров прилегающей территории </w:t>
      </w:r>
      <w:r w:rsidRPr="00367E27">
        <w:rPr>
          <w:rFonts w:ascii="Times New Roman" w:eastAsia="Times New Roman" w:hAnsi="Times New Roman" w:cs="Times New Roman"/>
        </w:rPr>
        <w:t>от границ земельных участков;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в)  </w:t>
      </w:r>
      <w:r w:rsidRPr="00367E27">
        <w:rPr>
          <w:rFonts w:ascii="Times New Roman" w:eastAsia="Times New Roman" w:hAnsi="Times New Roman" w:cs="Times New Roman"/>
          <w:b/>
          <w:bCs/>
        </w:rPr>
        <w:t>если  границы  земельного   участка  не  сформированы</w:t>
      </w:r>
      <w:r w:rsidRPr="00367E27">
        <w:rPr>
          <w:rFonts w:ascii="Times New Roman" w:eastAsia="Times New Roman" w:hAnsi="Times New Roman" w:cs="Times New Roman"/>
        </w:rPr>
        <w:t xml:space="preserve">   в  соответствии  с  действующим  законодательством, не установлены землеустроительной или технической     документацией,  </w:t>
      </w:r>
      <w:r w:rsidRPr="00367E27">
        <w:rPr>
          <w:rFonts w:ascii="Times New Roman" w:eastAsia="Times New Roman" w:hAnsi="Times New Roman" w:cs="Times New Roman"/>
          <w:b/>
          <w:bCs/>
        </w:rPr>
        <w:t>то  в  пределах  30 метров прилегающей территории</w:t>
      </w:r>
      <w:r w:rsidRPr="00367E27">
        <w:rPr>
          <w:rFonts w:ascii="Times New Roman" w:eastAsia="Times New Roman" w:hAnsi="Times New Roman" w:cs="Times New Roman"/>
        </w:rPr>
        <w:t xml:space="preserve"> от границ объектов капитального  строительства,  если  иное  расстояние  прилегающей  территории  не  установлено органом местного самоуправления.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7.2.5. В случае пересечения закрепленной территории   с   дорогой   общего  пользования,   размер закрепленной территории определяется до проезжей части дороги.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         </w:t>
      </w:r>
    </w:p>
    <w:p w:rsidR="000279E3" w:rsidRPr="00367E27" w:rsidRDefault="00536261" w:rsidP="00367E27">
      <w:pPr>
        <w:spacing w:after="0"/>
        <w:ind w:firstLine="540"/>
        <w:jc w:val="center"/>
        <w:rPr>
          <w:rFonts w:ascii="Times New Roman" w:hAnsi="Times New Roman" w:cs="Times New Roman"/>
          <w:b/>
          <w:color w:val="000000"/>
        </w:rPr>
      </w:pPr>
      <w:r w:rsidRPr="00367E27">
        <w:rPr>
          <w:rFonts w:ascii="Times New Roman" w:hAnsi="Times New Roman" w:cs="Times New Roman"/>
          <w:b/>
          <w:color w:val="000000"/>
        </w:rPr>
        <w:lastRenderedPageBreak/>
        <w:t xml:space="preserve">8. </w:t>
      </w:r>
      <w:r w:rsidR="000279E3" w:rsidRPr="00367E27">
        <w:rPr>
          <w:rFonts w:ascii="Times New Roman" w:hAnsi="Times New Roman" w:cs="Times New Roman"/>
          <w:b/>
          <w:color w:val="000000"/>
        </w:rPr>
        <w:t>Размещение строений на земельном участке.</w:t>
      </w:r>
    </w:p>
    <w:p w:rsidR="000279E3" w:rsidRPr="00367E27" w:rsidRDefault="00536261" w:rsidP="00367E27">
      <w:pPr>
        <w:spacing w:after="0"/>
        <w:ind w:firstLine="540"/>
        <w:jc w:val="both"/>
        <w:rPr>
          <w:rFonts w:ascii="Times New Roman" w:hAnsi="Times New Roman" w:cs="Times New Roman"/>
          <w:color w:val="000000"/>
        </w:rPr>
      </w:pPr>
      <w:r w:rsidRPr="00367E27">
        <w:rPr>
          <w:rFonts w:ascii="Times New Roman" w:hAnsi="Times New Roman" w:cs="Times New Roman"/>
          <w:color w:val="000000"/>
        </w:rPr>
        <w:t>8</w:t>
      </w:r>
      <w:r w:rsidR="000279E3" w:rsidRPr="00367E27">
        <w:rPr>
          <w:rFonts w:ascii="Times New Roman" w:hAnsi="Times New Roman" w:cs="Times New Roman"/>
          <w:color w:val="000000"/>
        </w:rPr>
        <w:t>.1. Индивидуальный застройщик на земельном участке, принадлежащем ему на праве собственности, бессрочного (постоянного) пользования или аренды,  имеет право на стро</w:t>
      </w:r>
      <w:r w:rsidR="005E1459" w:rsidRPr="00367E27">
        <w:rPr>
          <w:rFonts w:ascii="Times New Roman" w:hAnsi="Times New Roman" w:cs="Times New Roman"/>
          <w:color w:val="000000"/>
        </w:rPr>
        <w:t>ительство жилого дома, разного р</w:t>
      </w:r>
      <w:r w:rsidR="000279E3" w:rsidRPr="00367E27">
        <w:rPr>
          <w:rFonts w:ascii="Times New Roman" w:hAnsi="Times New Roman" w:cs="Times New Roman"/>
          <w:color w:val="000000"/>
        </w:rPr>
        <w:t>ода хозяйственных и вспомогательных построек согласно действующих архитектурно-планировочных, строительных, экологических, санитарно-гигиенических, противопожарных и иных специальных требованиях (норм, правил, нормативов).</w:t>
      </w:r>
    </w:p>
    <w:p w:rsidR="000279E3" w:rsidRPr="00367E27" w:rsidRDefault="00536261" w:rsidP="00367E27">
      <w:pPr>
        <w:spacing w:after="0"/>
        <w:ind w:firstLine="540"/>
        <w:jc w:val="both"/>
        <w:rPr>
          <w:rFonts w:ascii="Times New Roman" w:hAnsi="Times New Roman" w:cs="Times New Roman"/>
          <w:color w:val="000000"/>
        </w:rPr>
      </w:pPr>
      <w:r w:rsidRPr="00367E27">
        <w:rPr>
          <w:rFonts w:ascii="Times New Roman" w:hAnsi="Times New Roman" w:cs="Times New Roman"/>
          <w:color w:val="000000"/>
        </w:rPr>
        <w:t>8</w:t>
      </w:r>
      <w:r w:rsidR="000279E3" w:rsidRPr="00367E27">
        <w:rPr>
          <w:rFonts w:ascii="Times New Roman" w:hAnsi="Times New Roman" w:cs="Times New Roman"/>
          <w:color w:val="000000"/>
        </w:rPr>
        <w:t xml:space="preserve">.2. Жилой дом размещается на участке по сложившейся линии регулирования застройки, но не менее </w:t>
      </w:r>
      <w:smartTag w:uri="urn:schemas-microsoft-com:office:smarttags" w:element="metricconverter">
        <w:smartTagPr>
          <w:attr w:name="ProductID" w:val="3 метров"/>
        </w:smartTagPr>
        <w:r w:rsidR="000279E3" w:rsidRPr="00367E27">
          <w:rPr>
            <w:rFonts w:ascii="Times New Roman" w:hAnsi="Times New Roman" w:cs="Times New Roman"/>
            <w:color w:val="000000"/>
          </w:rPr>
          <w:t>3 метров</w:t>
        </w:r>
      </w:smartTag>
      <w:r w:rsidR="000279E3" w:rsidRPr="00367E27">
        <w:rPr>
          <w:rFonts w:ascii="Times New Roman" w:hAnsi="Times New Roman" w:cs="Times New Roman"/>
          <w:color w:val="000000"/>
        </w:rPr>
        <w:t xml:space="preserve"> от красной линии и не менее </w:t>
      </w:r>
      <w:smartTag w:uri="urn:schemas-microsoft-com:office:smarttags" w:element="metricconverter">
        <w:smartTagPr>
          <w:attr w:name="ProductID" w:val="1 метра"/>
        </w:smartTagPr>
        <w:r w:rsidR="000279E3" w:rsidRPr="00367E27">
          <w:rPr>
            <w:rFonts w:ascii="Times New Roman" w:hAnsi="Times New Roman" w:cs="Times New Roman"/>
            <w:color w:val="000000"/>
          </w:rPr>
          <w:t>1 метра</w:t>
        </w:r>
      </w:smartTag>
      <w:r w:rsidR="000279E3" w:rsidRPr="00367E27">
        <w:rPr>
          <w:rFonts w:ascii="Times New Roman" w:hAnsi="Times New Roman" w:cs="Times New Roman"/>
          <w:color w:val="000000"/>
        </w:rPr>
        <w:t xml:space="preserve"> до боковой границы участка,  при этом расстояние до соседних домов принимается с учетом степени огнестойкости, но не ближе 6м, в соответствии с противопожарными требованиями. При застройке угловых участков преимущественной считается линия регулирования застройки улицы, а переулка – второстепенной.</w:t>
      </w:r>
    </w:p>
    <w:p w:rsidR="000279E3" w:rsidRPr="00367E27" w:rsidRDefault="00536261" w:rsidP="00367E27">
      <w:pPr>
        <w:autoSpaceDE w:val="0"/>
        <w:autoSpaceDN w:val="0"/>
        <w:adjustRightInd w:val="0"/>
        <w:spacing w:after="0"/>
        <w:jc w:val="both"/>
        <w:outlineLvl w:val="0"/>
        <w:rPr>
          <w:rFonts w:ascii="Times New Roman" w:hAnsi="Times New Roman" w:cs="Times New Roman"/>
          <w:bCs/>
          <w:color w:val="000000"/>
        </w:rPr>
      </w:pPr>
      <w:r w:rsidRPr="00367E27">
        <w:rPr>
          <w:rFonts w:ascii="Times New Roman" w:hAnsi="Times New Roman" w:cs="Times New Roman"/>
          <w:color w:val="000000"/>
        </w:rPr>
        <w:t>8</w:t>
      </w:r>
      <w:r w:rsidR="000279E3" w:rsidRPr="00367E27">
        <w:rPr>
          <w:rFonts w:ascii="Times New Roman" w:hAnsi="Times New Roman" w:cs="Times New Roman"/>
          <w:color w:val="000000"/>
        </w:rPr>
        <w:t xml:space="preserve">.3. </w:t>
      </w:r>
      <w:r w:rsidR="000279E3" w:rsidRPr="00367E27">
        <w:rPr>
          <w:rFonts w:ascii="Times New Roman" w:hAnsi="Times New Roman" w:cs="Times New Roman"/>
          <w:bCs/>
          <w:color w:val="000000"/>
        </w:rPr>
        <w:t>Расстояния от помещений (сооружений) для содержания и разведения, животных</w:t>
      </w:r>
      <w:r w:rsidR="000279E3" w:rsidRPr="00367E27">
        <w:rPr>
          <w:rFonts w:ascii="Times New Roman" w:hAnsi="Times New Roman" w:cs="Times New Roman"/>
          <w:bCs/>
          <w:color w:val="000000"/>
        </w:rPr>
        <w:br/>
        <w:t>до объектов жилой застройки определяются по следующим критериям:</w:t>
      </w:r>
    </w:p>
    <w:p w:rsidR="000279E3" w:rsidRPr="00367E27" w:rsidRDefault="000279E3" w:rsidP="00367E27">
      <w:pPr>
        <w:autoSpaceDE w:val="0"/>
        <w:autoSpaceDN w:val="0"/>
        <w:adjustRightInd w:val="0"/>
        <w:spacing w:after="0"/>
        <w:jc w:val="both"/>
        <w:outlineLvl w:val="0"/>
        <w:rPr>
          <w:rFonts w:ascii="Times New Roman" w:hAnsi="Times New Roman" w:cs="Times New Roman"/>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5"/>
        <w:gridCol w:w="872"/>
        <w:gridCol w:w="905"/>
        <w:gridCol w:w="1258"/>
        <w:gridCol w:w="1626"/>
        <w:gridCol w:w="763"/>
        <w:gridCol w:w="933"/>
        <w:gridCol w:w="941"/>
      </w:tblGrid>
      <w:tr w:rsidR="000279E3" w:rsidRPr="00367E27" w:rsidTr="00242EDE">
        <w:tc>
          <w:tcPr>
            <w:tcW w:w="0" w:type="auto"/>
            <w:vMerge w:val="restart"/>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Нормативный разрыв</w:t>
            </w:r>
          </w:p>
        </w:tc>
        <w:tc>
          <w:tcPr>
            <w:tcW w:w="0" w:type="auto"/>
            <w:gridSpan w:val="7"/>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 xml:space="preserve">Поголовье (шт.)                                </w:t>
            </w:r>
          </w:p>
        </w:tc>
      </w:tr>
      <w:tr w:rsidR="000279E3" w:rsidRPr="00367E27" w:rsidTr="00242EDE">
        <w:tc>
          <w:tcPr>
            <w:tcW w:w="0" w:type="auto"/>
            <w:vMerge/>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свиньи</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 xml:space="preserve">коровы </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овцы, козы</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 xml:space="preserve">кролики-матки </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птица</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лошади</w:t>
            </w:r>
          </w:p>
        </w:tc>
        <w:tc>
          <w:tcPr>
            <w:tcW w:w="0" w:type="auto"/>
          </w:tcPr>
          <w:p w:rsidR="000279E3" w:rsidRPr="00367E27" w:rsidRDefault="000279E3" w:rsidP="00367E27">
            <w:pPr>
              <w:autoSpaceDE w:val="0"/>
              <w:autoSpaceDN w:val="0"/>
              <w:adjustRightInd w:val="0"/>
              <w:spacing w:after="0"/>
              <w:jc w:val="both"/>
              <w:rPr>
                <w:rFonts w:ascii="Times New Roman" w:hAnsi="Times New Roman" w:cs="Times New Roman"/>
                <w:noProof/>
                <w:color w:val="000000"/>
              </w:rPr>
            </w:pPr>
            <w:r w:rsidRPr="00367E27">
              <w:rPr>
                <w:rFonts w:ascii="Times New Roman" w:hAnsi="Times New Roman" w:cs="Times New Roman"/>
                <w:noProof/>
                <w:color w:val="000000"/>
              </w:rPr>
              <w:t>нутрии,</w:t>
            </w:r>
          </w:p>
          <w:p w:rsidR="000279E3" w:rsidRPr="00367E27" w:rsidRDefault="000279E3" w:rsidP="00367E27">
            <w:pPr>
              <w:autoSpaceDE w:val="0"/>
              <w:autoSpaceDN w:val="0"/>
              <w:adjustRightInd w:val="0"/>
              <w:spacing w:after="0"/>
              <w:jc w:val="both"/>
              <w:rPr>
                <w:rFonts w:ascii="Times New Roman" w:hAnsi="Times New Roman" w:cs="Times New Roman"/>
                <w:color w:val="000000"/>
              </w:rPr>
            </w:pPr>
            <w:r w:rsidRPr="00367E27">
              <w:rPr>
                <w:rFonts w:ascii="Times New Roman" w:hAnsi="Times New Roman" w:cs="Times New Roman"/>
                <w:noProof/>
                <w:color w:val="000000"/>
              </w:rPr>
              <w:t xml:space="preserve"> песцы   </w:t>
            </w:r>
          </w:p>
        </w:tc>
      </w:tr>
      <w:tr w:rsidR="000279E3" w:rsidRPr="00367E27" w:rsidTr="00242EDE">
        <w:tc>
          <w:tcPr>
            <w:tcW w:w="0" w:type="auto"/>
          </w:tcPr>
          <w:p w:rsidR="000279E3" w:rsidRPr="00367E27" w:rsidRDefault="000279E3" w:rsidP="003E26BB">
            <w:pPr>
              <w:autoSpaceDE w:val="0"/>
              <w:autoSpaceDN w:val="0"/>
              <w:adjustRightInd w:val="0"/>
              <w:spacing w:after="0"/>
              <w:jc w:val="center"/>
              <w:outlineLvl w:val="0"/>
              <w:rPr>
                <w:rFonts w:ascii="Times New Roman" w:hAnsi="Times New Roman" w:cs="Times New Roman"/>
                <w:noProof/>
                <w:color w:val="000000"/>
              </w:rPr>
            </w:pPr>
            <w:r w:rsidRPr="00367E27">
              <w:rPr>
                <w:rFonts w:ascii="Times New Roman" w:hAnsi="Times New Roman" w:cs="Times New Roman"/>
                <w:noProof/>
                <w:color w:val="000000"/>
              </w:rPr>
              <w:t>10 м</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5</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5</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10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10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30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5</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5</w:t>
            </w:r>
          </w:p>
        </w:tc>
      </w:tr>
      <w:tr w:rsidR="000279E3" w:rsidRPr="00367E27" w:rsidTr="00242EDE">
        <w:tc>
          <w:tcPr>
            <w:tcW w:w="0" w:type="auto"/>
          </w:tcPr>
          <w:p w:rsidR="000279E3" w:rsidRPr="00367E27" w:rsidRDefault="000279E3" w:rsidP="003E26BB">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20 м</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8</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8</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 xml:space="preserve">до 15   </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20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45</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8</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8</w:t>
            </w:r>
          </w:p>
        </w:tc>
      </w:tr>
      <w:tr w:rsidR="000279E3" w:rsidRPr="00367E27" w:rsidTr="00242EDE">
        <w:tc>
          <w:tcPr>
            <w:tcW w:w="0" w:type="auto"/>
          </w:tcPr>
          <w:p w:rsidR="000279E3" w:rsidRPr="00367E27" w:rsidRDefault="000279E3" w:rsidP="003E26BB">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30 м</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10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10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20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30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60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10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10</w:t>
            </w:r>
          </w:p>
        </w:tc>
      </w:tr>
      <w:tr w:rsidR="000279E3" w:rsidRPr="00367E27" w:rsidTr="00242EDE">
        <w:tc>
          <w:tcPr>
            <w:tcW w:w="0" w:type="auto"/>
          </w:tcPr>
          <w:p w:rsidR="000279E3" w:rsidRPr="00367E27" w:rsidRDefault="000279E3" w:rsidP="003E26BB">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40 м</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 xml:space="preserve">до 15   </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 xml:space="preserve">до 15   </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25</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40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75</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 xml:space="preserve">до 15   </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 xml:space="preserve">до 15   </w:t>
            </w:r>
          </w:p>
        </w:tc>
      </w:tr>
    </w:tbl>
    <w:p w:rsidR="00536261" w:rsidRPr="00367E27" w:rsidRDefault="00536261" w:rsidP="00367E27">
      <w:pPr>
        <w:autoSpaceDE w:val="0"/>
        <w:autoSpaceDN w:val="0"/>
        <w:adjustRightInd w:val="0"/>
        <w:spacing w:after="0"/>
        <w:jc w:val="both"/>
        <w:outlineLvl w:val="0"/>
        <w:rPr>
          <w:rFonts w:ascii="Times New Roman" w:hAnsi="Times New Roman" w:cs="Times New Roman"/>
          <w:bCs/>
          <w:color w:val="000000"/>
        </w:rPr>
      </w:pPr>
    </w:p>
    <w:p w:rsidR="000279E3" w:rsidRPr="00367E27" w:rsidRDefault="00223F27" w:rsidP="00367E27">
      <w:pPr>
        <w:spacing w:after="0"/>
        <w:ind w:firstLine="540"/>
        <w:jc w:val="both"/>
        <w:rPr>
          <w:rFonts w:ascii="Times New Roman" w:hAnsi="Times New Roman" w:cs="Times New Roman"/>
          <w:color w:val="000000"/>
        </w:rPr>
      </w:pPr>
      <w:r w:rsidRPr="00367E27">
        <w:rPr>
          <w:rFonts w:ascii="Times New Roman" w:hAnsi="Times New Roman" w:cs="Times New Roman"/>
          <w:color w:val="000000"/>
        </w:rPr>
        <w:t>8</w:t>
      </w:r>
      <w:r w:rsidR="000279E3" w:rsidRPr="00367E27">
        <w:rPr>
          <w:rFonts w:ascii="Times New Roman" w:hAnsi="Times New Roman" w:cs="Times New Roman"/>
          <w:color w:val="000000"/>
        </w:rPr>
        <w:t>.</w:t>
      </w:r>
      <w:r w:rsidRPr="00367E27">
        <w:rPr>
          <w:rFonts w:ascii="Times New Roman" w:hAnsi="Times New Roman" w:cs="Times New Roman"/>
          <w:color w:val="000000"/>
        </w:rPr>
        <w:t>4</w:t>
      </w:r>
      <w:r w:rsidR="000279E3" w:rsidRPr="00367E27">
        <w:rPr>
          <w:rFonts w:ascii="Times New Roman" w:hAnsi="Times New Roman" w:cs="Times New Roman"/>
          <w:color w:val="000000"/>
        </w:rPr>
        <w:t xml:space="preserve">. Канализационный выгреб разрешается  размещать только в границах отведенного земельного участка, при этом расстояние до водопроводных сетей должно быть не менее </w:t>
      </w:r>
      <w:smartTag w:uri="urn:schemas-microsoft-com:office:smarttags" w:element="metricconverter">
        <w:smartTagPr>
          <w:attr w:name="ProductID" w:val="5 метров"/>
        </w:smartTagPr>
        <w:r w:rsidR="000279E3" w:rsidRPr="00367E27">
          <w:rPr>
            <w:rFonts w:ascii="Times New Roman" w:hAnsi="Times New Roman" w:cs="Times New Roman"/>
            <w:color w:val="000000"/>
          </w:rPr>
          <w:t>5 метров</w:t>
        </w:r>
      </w:smartTag>
      <w:r w:rsidR="000279E3" w:rsidRPr="00367E27">
        <w:rPr>
          <w:rFonts w:ascii="Times New Roman" w:hAnsi="Times New Roman" w:cs="Times New Roman"/>
          <w:color w:val="000000"/>
        </w:rPr>
        <w:t>. Санитарные надворные постройки (туалеты) размещаются в глубине участка.</w:t>
      </w:r>
    </w:p>
    <w:p w:rsidR="000279E3" w:rsidRPr="00367E27" w:rsidRDefault="00223F27" w:rsidP="00367E27">
      <w:pPr>
        <w:spacing w:after="0"/>
        <w:ind w:firstLine="540"/>
        <w:jc w:val="both"/>
        <w:rPr>
          <w:rFonts w:ascii="Times New Roman" w:hAnsi="Times New Roman" w:cs="Times New Roman"/>
          <w:color w:val="000000"/>
        </w:rPr>
      </w:pPr>
      <w:r w:rsidRPr="00367E27">
        <w:rPr>
          <w:rFonts w:ascii="Times New Roman" w:hAnsi="Times New Roman" w:cs="Times New Roman"/>
          <w:color w:val="000000"/>
        </w:rPr>
        <w:t>8</w:t>
      </w:r>
      <w:r w:rsidR="000279E3" w:rsidRPr="00367E27">
        <w:rPr>
          <w:rFonts w:ascii="Times New Roman" w:hAnsi="Times New Roman" w:cs="Times New Roman"/>
          <w:color w:val="000000"/>
        </w:rPr>
        <w:t>.</w:t>
      </w:r>
      <w:r w:rsidRPr="00367E27">
        <w:rPr>
          <w:rFonts w:ascii="Times New Roman" w:hAnsi="Times New Roman" w:cs="Times New Roman"/>
          <w:color w:val="000000"/>
        </w:rPr>
        <w:t>5</w:t>
      </w:r>
      <w:r w:rsidR="000279E3" w:rsidRPr="00367E27">
        <w:rPr>
          <w:rFonts w:ascii="Times New Roman" w:hAnsi="Times New Roman" w:cs="Times New Roman"/>
          <w:color w:val="000000"/>
        </w:rPr>
        <w:t>. Восстановление разрушившегося строения, либо строительство нового здания взамен разрушившегося, а так же перенос строений в пределах земельного  участка осуществляется в соответствии со схемой планировочной организации земельного участка, разработанной органами архитектуры и согласованной с администрацией сельсовета.</w:t>
      </w:r>
    </w:p>
    <w:p w:rsidR="000279E3" w:rsidRPr="00367E27" w:rsidRDefault="000279E3" w:rsidP="00367E27">
      <w:pPr>
        <w:spacing w:after="0" w:line="240" w:lineRule="auto"/>
        <w:jc w:val="both"/>
        <w:rPr>
          <w:rFonts w:ascii="Times New Roman" w:eastAsia="Times New Roman" w:hAnsi="Times New Roman" w:cs="Times New Roman"/>
        </w:rPr>
      </w:pPr>
    </w:p>
    <w:p w:rsidR="008F1D74" w:rsidRPr="00367E27" w:rsidRDefault="00643A9A" w:rsidP="00367E27">
      <w:pPr>
        <w:autoSpaceDE w:val="0"/>
        <w:autoSpaceDN w:val="0"/>
        <w:adjustRightInd w:val="0"/>
        <w:spacing w:after="0"/>
        <w:ind w:firstLine="540"/>
        <w:jc w:val="center"/>
        <w:outlineLvl w:val="1"/>
        <w:rPr>
          <w:rFonts w:ascii="Times New Roman" w:hAnsi="Times New Roman" w:cs="Times New Roman"/>
          <w:b/>
          <w:color w:val="000000"/>
        </w:rPr>
      </w:pPr>
      <w:r w:rsidRPr="00367E27">
        <w:rPr>
          <w:rFonts w:ascii="Times New Roman" w:eastAsia="Times New Roman" w:hAnsi="Times New Roman" w:cs="Times New Roman"/>
          <w:b/>
          <w:bCs/>
        </w:rPr>
        <w:t>     </w:t>
      </w:r>
      <w:r w:rsidR="008F1D74" w:rsidRPr="00367E27">
        <w:rPr>
          <w:rFonts w:ascii="Times New Roman" w:eastAsia="Times New Roman" w:hAnsi="Times New Roman" w:cs="Times New Roman"/>
          <w:b/>
          <w:bCs/>
        </w:rPr>
        <w:t>9</w:t>
      </w:r>
      <w:r w:rsidR="008F1D74" w:rsidRPr="00367E27">
        <w:rPr>
          <w:rFonts w:ascii="Times New Roman" w:hAnsi="Times New Roman" w:cs="Times New Roman"/>
          <w:color w:val="000000"/>
        </w:rPr>
        <w:t xml:space="preserve">. </w:t>
      </w:r>
      <w:r w:rsidR="008F1D74" w:rsidRPr="00367E27">
        <w:rPr>
          <w:rFonts w:ascii="Times New Roman" w:hAnsi="Times New Roman" w:cs="Times New Roman"/>
          <w:b/>
          <w:color w:val="000000"/>
        </w:rPr>
        <w:t>Особенности размещения нестационарных торговых объектов</w:t>
      </w:r>
    </w:p>
    <w:p w:rsidR="008F1D74" w:rsidRPr="00367E27" w:rsidRDefault="008F1D74" w:rsidP="00367E27">
      <w:pPr>
        <w:autoSpaceDE w:val="0"/>
        <w:autoSpaceDN w:val="0"/>
        <w:adjustRightInd w:val="0"/>
        <w:spacing w:after="0"/>
        <w:ind w:firstLine="540"/>
        <w:jc w:val="both"/>
        <w:outlineLvl w:val="1"/>
        <w:rPr>
          <w:rFonts w:ascii="Times New Roman" w:hAnsi="Times New Roman" w:cs="Times New Roman"/>
          <w:color w:val="000000"/>
        </w:rPr>
      </w:pPr>
    </w:p>
    <w:p w:rsidR="008F1D74" w:rsidRPr="00367E27" w:rsidRDefault="008F1D74" w:rsidP="00367E27">
      <w:pPr>
        <w:autoSpaceDE w:val="0"/>
        <w:autoSpaceDN w:val="0"/>
        <w:adjustRightInd w:val="0"/>
        <w:spacing w:after="0"/>
        <w:ind w:firstLine="540"/>
        <w:jc w:val="both"/>
        <w:outlineLvl w:val="1"/>
        <w:rPr>
          <w:rFonts w:ascii="Times New Roman" w:hAnsi="Times New Roman" w:cs="Times New Roman"/>
          <w:color w:val="000000"/>
        </w:rPr>
      </w:pPr>
      <w:r w:rsidRPr="00367E27">
        <w:rPr>
          <w:rFonts w:ascii="Times New Roman" w:hAnsi="Times New Roman" w:cs="Times New Roman"/>
          <w:color w:val="000000"/>
        </w:rPr>
        <w:t>9.1.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8F1D74" w:rsidRPr="00367E27" w:rsidRDefault="008F1D74" w:rsidP="00367E27">
      <w:pPr>
        <w:spacing w:after="0" w:line="240" w:lineRule="auto"/>
        <w:jc w:val="both"/>
        <w:rPr>
          <w:rFonts w:ascii="Times New Roman" w:eastAsia="Times New Roman" w:hAnsi="Times New Roman" w:cs="Times New Roman"/>
          <w:b/>
          <w:bCs/>
        </w:rPr>
      </w:pPr>
      <w:r w:rsidRPr="00367E27">
        <w:rPr>
          <w:rFonts w:ascii="Times New Roman" w:hAnsi="Times New Roman" w:cs="Times New Roman"/>
          <w:color w:val="000000"/>
        </w:rPr>
        <w:t>9.2.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643A9A" w:rsidRPr="00367E27" w:rsidRDefault="008F1D74"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10</w:t>
      </w:r>
      <w:r w:rsidR="00643A9A" w:rsidRPr="00367E27">
        <w:rPr>
          <w:rFonts w:ascii="Times New Roman" w:eastAsia="Times New Roman" w:hAnsi="Times New Roman" w:cs="Times New Roman"/>
          <w:b/>
          <w:bCs/>
        </w:rPr>
        <w:t xml:space="preserve">. Контроль за соблюдением правил благоустройства и ответственность за их  нарушение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8F1D74" w:rsidRPr="00367E27">
        <w:rPr>
          <w:rFonts w:ascii="Times New Roman" w:eastAsia="Times New Roman" w:hAnsi="Times New Roman" w:cs="Times New Roman"/>
        </w:rPr>
        <w:t>10</w:t>
      </w:r>
      <w:r w:rsidRPr="00367E27">
        <w:rPr>
          <w:rFonts w:ascii="Times New Roman" w:eastAsia="Times New Roman" w:hAnsi="Times New Roman" w:cs="Times New Roman"/>
        </w:rPr>
        <w:t>.1.   Контроль   за   соблюдением   требований,   установленными   настоящими  Правилами,   осуществляет администрация   поселения в соответствии с полномочиями.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8F1D74" w:rsidRPr="00367E27">
        <w:rPr>
          <w:rFonts w:ascii="Times New Roman" w:eastAsia="Times New Roman" w:hAnsi="Times New Roman" w:cs="Times New Roman"/>
        </w:rPr>
        <w:t>10</w:t>
      </w:r>
      <w:r w:rsidRPr="00367E27">
        <w:rPr>
          <w:rFonts w:ascii="Times New Roman" w:eastAsia="Times New Roman" w:hAnsi="Times New Roman" w:cs="Times New Roman"/>
        </w:rPr>
        <w:t>.2. За нарушение настоящих Правил виновные лица несут административную  ответственность, установленную законодательством.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8F1D74" w:rsidRPr="00367E27">
        <w:rPr>
          <w:rFonts w:ascii="Times New Roman" w:eastAsia="Times New Roman" w:hAnsi="Times New Roman" w:cs="Times New Roman"/>
        </w:rPr>
        <w:t>10</w:t>
      </w:r>
      <w:r w:rsidRPr="00367E27">
        <w:rPr>
          <w:rFonts w:ascii="Times New Roman" w:eastAsia="Times New Roman" w:hAnsi="Times New Roman" w:cs="Times New Roman"/>
        </w:rPr>
        <w:t>.3.  Если  вследствие  нарушения  настоящих  Правил  причинен  материальный ущерб,  соответствующие  материалы  передаются  в  судебные  органы  для  решения  вопроса о привлечении виновных лиц к ответственности.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8F1D74" w:rsidRPr="00367E27">
        <w:rPr>
          <w:rFonts w:ascii="Times New Roman" w:eastAsia="Times New Roman" w:hAnsi="Times New Roman" w:cs="Times New Roman"/>
        </w:rPr>
        <w:t>10</w:t>
      </w:r>
      <w:r w:rsidRPr="00367E27">
        <w:rPr>
          <w:rFonts w:ascii="Times New Roman" w:eastAsia="Times New Roman" w:hAnsi="Times New Roman" w:cs="Times New Roman"/>
        </w:rPr>
        <w:t>.4.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w:t>
      </w:r>
      <w:r w:rsidR="004501C5" w:rsidRPr="00367E27">
        <w:rPr>
          <w:rFonts w:ascii="Times New Roman" w:eastAsia="Times New Roman" w:hAnsi="Times New Roman" w:cs="Times New Roman"/>
        </w:rPr>
        <w:t xml:space="preserve"> </w:t>
      </w:r>
      <w:r w:rsidR="008F1D74" w:rsidRPr="00367E27">
        <w:rPr>
          <w:rFonts w:ascii="Times New Roman" w:eastAsia="Times New Roman" w:hAnsi="Times New Roman" w:cs="Times New Roman"/>
        </w:rPr>
        <w:t>10</w:t>
      </w:r>
      <w:r w:rsidRPr="00367E27">
        <w:rPr>
          <w:rFonts w:ascii="Times New Roman" w:eastAsia="Times New Roman" w:hAnsi="Times New Roman" w:cs="Times New Roman"/>
        </w:rPr>
        <w:t>.5. Применение  мер ответственности не освобождает нарушителя от обязанности   возмещения   причиненного им   ущерба и устранения допущенных  наруше</w:t>
      </w:r>
      <w:r w:rsidR="004501C5" w:rsidRPr="00367E27">
        <w:rPr>
          <w:rFonts w:ascii="Times New Roman" w:eastAsia="Times New Roman" w:hAnsi="Times New Roman" w:cs="Times New Roman"/>
        </w:rPr>
        <w:t>ний.</w:t>
      </w:r>
    </w:p>
    <w:p w:rsidR="00643A9A" w:rsidRPr="00367E27" w:rsidRDefault="00643A9A" w:rsidP="00367E27">
      <w:pPr>
        <w:spacing w:after="0"/>
        <w:jc w:val="both"/>
        <w:rPr>
          <w:rFonts w:ascii="Times New Roman" w:hAnsi="Times New Roman" w:cs="Times New Roman"/>
        </w:rPr>
      </w:pPr>
    </w:p>
    <w:sectPr w:rsidR="00643A9A" w:rsidRPr="00367E27" w:rsidSect="00643A9A">
      <w:pgSz w:w="11906" w:h="16838" w:code="9"/>
      <w:pgMar w:top="720" w:right="720" w:bottom="720" w:left="72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2612E"/>
    <w:multiLevelType w:val="multilevel"/>
    <w:tmpl w:val="134CA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5D0D11"/>
    <w:multiLevelType w:val="hybridMultilevel"/>
    <w:tmpl w:val="FA785EE6"/>
    <w:lvl w:ilvl="0" w:tplc="38A0A0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useFELayout/>
  </w:compat>
  <w:rsids>
    <w:rsidRoot w:val="00643A9A"/>
    <w:rsid w:val="00020BDC"/>
    <w:rsid w:val="000279E3"/>
    <w:rsid w:val="00034A1F"/>
    <w:rsid w:val="00055C56"/>
    <w:rsid w:val="00093FF0"/>
    <w:rsid w:val="000C4F77"/>
    <w:rsid w:val="00102AFA"/>
    <w:rsid w:val="001235DB"/>
    <w:rsid w:val="00130710"/>
    <w:rsid w:val="00142326"/>
    <w:rsid w:val="00143A64"/>
    <w:rsid w:val="00161DD5"/>
    <w:rsid w:val="00171782"/>
    <w:rsid w:val="0018231E"/>
    <w:rsid w:val="00182FE6"/>
    <w:rsid w:val="001833F3"/>
    <w:rsid w:val="00192FF1"/>
    <w:rsid w:val="001A6E78"/>
    <w:rsid w:val="001C0992"/>
    <w:rsid w:val="001E69CB"/>
    <w:rsid w:val="001F7550"/>
    <w:rsid w:val="00221FF3"/>
    <w:rsid w:val="00223F27"/>
    <w:rsid w:val="002329A3"/>
    <w:rsid w:val="00242EDE"/>
    <w:rsid w:val="00247FAE"/>
    <w:rsid w:val="00261078"/>
    <w:rsid w:val="002834C2"/>
    <w:rsid w:val="002A6E71"/>
    <w:rsid w:val="002E6A47"/>
    <w:rsid w:val="00342DDF"/>
    <w:rsid w:val="003518A5"/>
    <w:rsid w:val="00367E27"/>
    <w:rsid w:val="003840B1"/>
    <w:rsid w:val="00397FBF"/>
    <w:rsid w:val="003A6242"/>
    <w:rsid w:val="003B010F"/>
    <w:rsid w:val="003B7661"/>
    <w:rsid w:val="003B78C9"/>
    <w:rsid w:val="003E26BB"/>
    <w:rsid w:val="003E531E"/>
    <w:rsid w:val="004359B8"/>
    <w:rsid w:val="004501C5"/>
    <w:rsid w:val="00454B17"/>
    <w:rsid w:val="00461046"/>
    <w:rsid w:val="00482DBD"/>
    <w:rsid w:val="0049335A"/>
    <w:rsid w:val="00494061"/>
    <w:rsid w:val="004D7515"/>
    <w:rsid w:val="004E2114"/>
    <w:rsid w:val="004F14E6"/>
    <w:rsid w:val="00501677"/>
    <w:rsid w:val="00506B1B"/>
    <w:rsid w:val="0052131E"/>
    <w:rsid w:val="0052414E"/>
    <w:rsid w:val="00534400"/>
    <w:rsid w:val="00534A42"/>
    <w:rsid w:val="00536261"/>
    <w:rsid w:val="00590662"/>
    <w:rsid w:val="005B0D41"/>
    <w:rsid w:val="005C0CE5"/>
    <w:rsid w:val="005E1459"/>
    <w:rsid w:val="0061256A"/>
    <w:rsid w:val="00643A9A"/>
    <w:rsid w:val="00662716"/>
    <w:rsid w:val="0068312D"/>
    <w:rsid w:val="00693FC3"/>
    <w:rsid w:val="006A2701"/>
    <w:rsid w:val="006C092A"/>
    <w:rsid w:val="006F3664"/>
    <w:rsid w:val="006F3BFB"/>
    <w:rsid w:val="006F464C"/>
    <w:rsid w:val="007109FB"/>
    <w:rsid w:val="00742A33"/>
    <w:rsid w:val="0074502C"/>
    <w:rsid w:val="00783517"/>
    <w:rsid w:val="007A22C2"/>
    <w:rsid w:val="007B3F65"/>
    <w:rsid w:val="007B4289"/>
    <w:rsid w:val="0081110E"/>
    <w:rsid w:val="00821178"/>
    <w:rsid w:val="00822780"/>
    <w:rsid w:val="00837EDC"/>
    <w:rsid w:val="008770E1"/>
    <w:rsid w:val="008807CC"/>
    <w:rsid w:val="008A1361"/>
    <w:rsid w:val="008F1D74"/>
    <w:rsid w:val="00914DA4"/>
    <w:rsid w:val="009253E3"/>
    <w:rsid w:val="00926455"/>
    <w:rsid w:val="00930B88"/>
    <w:rsid w:val="009338DC"/>
    <w:rsid w:val="00934A8A"/>
    <w:rsid w:val="00934E66"/>
    <w:rsid w:val="00947A2E"/>
    <w:rsid w:val="00955C60"/>
    <w:rsid w:val="0096443B"/>
    <w:rsid w:val="00971863"/>
    <w:rsid w:val="0098661F"/>
    <w:rsid w:val="009B0588"/>
    <w:rsid w:val="009B53A3"/>
    <w:rsid w:val="009C13DE"/>
    <w:rsid w:val="009C4C8A"/>
    <w:rsid w:val="00A169DB"/>
    <w:rsid w:val="00A17EDD"/>
    <w:rsid w:val="00A6745D"/>
    <w:rsid w:val="00A831CC"/>
    <w:rsid w:val="00A96288"/>
    <w:rsid w:val="00A97420"/>
    <w:rsid w:val="00AA3704"/>
    <w:rsid w:val="00AA6957"/>
    <w:rsid w:val="00AE3657"/>
    <w:rsid w:val="00AE6E06"/>
    <w:rsid w:val="00B30FAF"/>
    <w:rsid w:val="00B517AB"/>
    <w:rsid w:val="00B521F2"/>
    <w:rsid w:val="00B55B99"/>
    <w:rsid w:val="00B61372"/>
    <w:rsid w:val="00B64B1A"/>
    <w:rsid w:val="00B954DD"/>
    <w:rsid w:val="00B96145"/>
    <w:rsid w:val="00BD1362"/>
    <w:rsid w:val="00BE6612"/>
    <w:rsid w:val="00C02982"/>
    <w:rsid w:val="00C469A6"/>
    <w:rsid w:val="00C90443"/>
    <w:rsid w:val="00C96DBA"/>
    <w:rsid w:val="00CB3064"/>
    <w:rsid w:val="00D12F45"/>
    <w:rsid w:val="00D25862"/>
    <w:rsid w:val="00D37519"/>
    <w:rsid w:val="00D407A0"/>
    <w:rsid w:val="00D605B8"/>
    <w:rsid w:val="00D63497"/>
    <w:rsid w:val="00D75042"/>
    <w:rsid w:val="00D80B38"/>
    <w:rsid w:val="00D907CF"/>
    <w:rsid w:val="00DC54C6"/>
    <w:rsid w:val="00DD0AF8"/>
    <w:rsid w:val="00DD20F1"/>
    <w:rsid w:val="00DE4750"/>
    <w:rsid w:val="00DF0CB2"/>
    <w:rsid w:val="00E12F9E"/>
    <w:rsid w:val="00E12FD1"/>
    <w:rsid w:val="00E261E4"/>
    <w:rsid w:val="00E27CB1"/>
    <w:rsid w:val="00E401C1"/>
    <w:rsid w:val="00E5765B"/>
    <w:rsid w:val="00E7725E"/>
    <w:rsid w:val="00E80931"/>
    <w:rsid w:val="00E852D5"/>
    <w:rsid w:val="00F27F63"/>
    <w:rsid w:val="00F7661B"/>
    <w:rsid w:val="00F917EC"/>
    <w:rsid w:val="00FB013A"/>
    <w:rsid w:val="00FB7227"/>
    <w:rsid w:val="00FC04B5"/>
    <w:rsid w:val="00FF6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3A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3A9A"/>
    <w:rPr>
      <w:b/>
      <w:bCs/>
    </w:rPr>
  </w:style>
  <w:style w:type="paragraph" w:styleId="a5">
    <w:name w:val="No Spacing"/>
    <w:uiPriority w:val="1"/>
    <w:qFormat/>
    <w:rsid w:val="00B64B1A"/>
    <w:pPr>
      <w:spacing w:after="0" w:line="240" w:lineRule="auto"/>
    </w:pPr>
  </w:style>
  <w:style w:type="paragraph" w:customStyle="1" w:styleId="ConsPlusNormal">
    <w:name w:val="ConsPlusNormal"/>
    <w:rsid w:val="005C0CE5"/>
    <w:pPr>
      <w:widowControl w:val="0"/>
      <w:autoSpaceDE w:val="0"/>
      <w:autoSpaceDN w:val="0"/>
      <w:spacing w:after="0" w:line="240" w:lineRule="auto"/>
    </w:pPr>
    <w:rPr>
      <w:rFonts w:ascii="Calibri" w:eastAsia="Times New Roman" w:hAnsi="Calibri" w:cs="Calibri"/>
      <w:szCs w:val="20"/>
    </w:rPr>
  </w:style>
  <w:style w:type="paragraph" w:styleId="a6">
    <w:name w:val="List Paragraph"/>
    <w:basedOn w:val="a"/>
    <w:uiPriority w:val="34"/>
    <w:qFormat/>
    <w:rsid w:val="007B42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3A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3A9A"/>
    <w:rPr>
      <w:b/>
      <w:bCs/>
    </w:rPr>
  </w:style>
  <w:style w:type="paragraph" w:styleId="a5">
    <w:name w:val="No Spacing"/>
    <w:uiPriority w:val="1"/>
    <w:qFormat/>
    <w:rsid w:val="00B64B1A"/>
    <w:pPr>
      <w:spacing w:after="0" w:line="240" w:lineRule="auto"/>
    </w:pPr>
  </w:style>
  <w:style w:type="paragraph" w:customStyle="1" w:styleId="ConsPlusNormal">
    <w:name w:val="ConsPlusNormal"/>
    <w:rsid w:val="005C0CE5"/>
    <w:pPr>
      <w:widowControl w:val="0"/>
      <w:autoSpaceDE w:val="0"/>
      <w:autoSpaceDN w:val="0"/>
      <w:spacing w:after="0" w:line="240" w:lineRule="auto"/>
    </w:pPr>
    <w:rPr>
      <w:rFonts w:ascii="Calibri" w:eastAsia="Times New Roman" w:hAnsi="Calibri" w:cs="Calibri"/>
      <w:szCs w:val="20"/>
    </w:rPr>
  </w:style>
  <w:style w:type="paragraph" w:styleId="a6">
    <w:name w:val="List Paragraph"/>
    <w:basedOn w:val="a"/>
    <w:uiPriority w:val="34"/>
    <w:qFormat/>
    <w:rsid w:val="007B4289"/>
    <w:pPr>
      <w:ind w:left="720"/>
      <w:contextualSpacing/>
    </w:pPr>
  </w:style>
</w:styles>
</file>

<file path=word/webSettings.xml><?xml version="1.0" encoding="utf-8"?>
<w:webSettings xmlns:r="http://schemas.openxmlformats.org/officeDocument/2006/relationships" xmlns:w="http://schemas.openxmlformats.org/wordprocessingml/2006/main">
  <w:divs>
    <w:div w:id="1119490970">
      <w:bodyDiv w:val="1"/>
      <w:marLeft w:val="0"/>
      <w:marRight w:val="0"/>
      <w:marTop w:val="0"/>
      <w:marBottom w:val="0"/>
      <w:divBdr>
        <w:top w:val="none" w:sz="0" w:space="0" w:color="auto"/>
        <w:left w:val="none" w:sz="0" w:space="0" w:color="auto"/>
        <w:bottom w:val="none" w:sz="0" w:space="0" w:color="auto"/>
        <w:right w:val="none" w:sz="0" w:space="0" w:color="auto"/>
      </w:divBdr>
    </w:div>
    <w:div w:id="147541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217047&amp;date=02.03.2020&amp;dst=100015&amp;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RZR&amp;n=217047&amp;date=02.03.2020&amp;dst=100015&amp;fld=134" TargetMode="External"/><Relationship Id="rId12" Type="http://schemas.openxmlformats.org/officeDocument/2006/relationships/hyperlink" Target="https://login.consultant.ru/link/?req=doc&amp;base=RZR&amp;n=217047&amp;date=02.03.2020&amp;dst=100015&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RZR&amp;n=163543&amp;date=02.03.2020&amp;dst=100012&amp;fld=134" TargetMode="External"/><Relationship Id="rId11" Type="http://schemas.openxmlformats.org/officeDocument/2006/relationships/hyperlink" Target="https://login.consultant.ru/link/?req=doc&amp;base=RZR&amp;n=217047&amp;date=02.03.2020&amp;dst=100015&amp;fld=134"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login.consultant.ru/link/?req=doc&amp;base=RZR&amp;n=217047&amp;date=02.03.2020&amp;dst=100015&amp;fld=134" TargetMode="External"/><Relationship Id="rId4" Type="http://schemas.openxmlformats.org/officeDocument/2006/relationships/settings" Target="settings.xml"/><Relationship Id="rId9" Type="http://schemas.openxmlformats.org/officeDocument/2006/relationships/hyperlink" Target="https://login.consultant.ru/link/?req=doc&amp;base=RZR&amp;n=217047&amp;date=02.03.2020&amp;dst=100015&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2ED76-74FD-4A61-AF2A-512F16BB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41</Pages>
  <Words>28021</Words>
  <Characters>159722</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UFK</Company>
  <LinksUpToDate>false</LinksUpToDate>
  <CharactersWithSpaces>187369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Mack_sovet</cp:lastModifiedBy>
  <cp:revision>26</cp:revision>
  <cp:lastPrinted>2019-04-18T02:33:00Z</cp:lastPrinted>
  <dcterms:created xsi:type="dcterms:W3CDTF">2020-06-30T00:34:00Z</dcterms:created>
  <dcterms:modified xsi:type="dcterms:W3CDTF">2021-06-29T03:52:00Z</dcterms:modified>
</cp:coreProperties>
</file>